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51 13</w:t>
      </w:r>
    </w:p>
    <w:p w:rsidR="00A462EF" w:rsidRPr="00841063" w:rsidRDefault="00A462EF" w:rsidP="00A462EF">
      <w:pPr>
        <w:spacing w:after="0" w:line="240" w:lineRule="auto"/>
        <w:jc w:val="center"/>
        <w:rPr>
          <w:rFonts w:ascii="Arial" w:hAnsi="Arial" w:cs="Arial"/>
          <w:b/>
        </w:rPr>
      </w:pPr>
      <w:r w:rsidRPr="00841063">
        <w:rPr>
          <w:rFonts w:ascii="Arial" w:hAnsi="Arial" w:cs="Arial"/>
          <w:b/>
        </w:rPr>
        <w:t>ALUMINUM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037B79" w:rsidP="00A462EF">
      <w:pPr>
        <w:spacing w:after="0" w:line="240" w:lineRule="auto"/>
        <w:jc w:val="center"/>
        <w:rPr>
          <w:rFonts w:ascii="Arial" w:hAnsi="Arial" w:cs="Arial"/>
        </w:rPr>
      </w:pPr>
      <w:r>
        <w:rPr>
          <w:rFonts w:ascii="Arial" w:hAnsi="Arial" w:cs="Arial"/>
        </w:rPr>
        <w:t>Series 251</w:t>
      </w:r>
      <w:r w:rsidR="00A462EF">
        <w:rPr>
          <w:rFonts w:ascii="Arial" w:hAnsi="Arial" w:cs="Arial"/>
        </w:rPr>
        <w:t xml:space="preserve"> CW-PG</w:t>
      </w:r>
      <w:r w:rsidR="00CE6E03">
        <w:rPr>
          <w:rFonts w:ascii="Arial" w:hAnsi="Arial" w:cs="Arial"/>
        </w:rPr>
        <w:t>6</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79264A" w:rsidRPr="0079264A" w:rsidRDefault="0079264A" w:rsidP="0079264A">
      <w:pPr>
        <w:pStyle w:val="ListParagraph"/>
        <w:numPr>
          <w:ilvl w:val="1"/>
          <w:numId w:val="5"/>
        </w:numPr>
        <w:spacing w:after="0" w:line="240" w:lineRule="auto"/>
        <w:rPr>
          <w:rFonts w:ascii="Arial" w:hAnsi="Arial" w:cs="Arial"/>
          <w:b/>
        </w:rPr>
      </w:pPr>
      <w:r>
        <w:rPr>
          <w:rFonts w:ascii="Arial" w:hAnsi="Arial" w:cs="Arial"/>
        </w:rPr>
        <w:t>Section Contents</w:t>
      </w:r>
    </w:p>
    <w:p w:rsidR="0079264A" w:rsidRPr="0079264A" w:rsidRDefault="0079264A" w:rsidP="0079264A">
      <w:pPr>
        <w:pStyle w:val="ListParagraph"/>
        <w:numPr>
          <w:ilvl w:val="2"/>
          <w:numId w:val="5"/>
        </w:numPr>
        <w:spacing w:after="0" w:line="240" w:lineRule="auto"/>
        <w:rPr>
          <w:rFonts w:ascii="Arial" w:hAnsi="Arial" w:cs="Arial"/>
          <w:b/>
        </w:rPr>
      </w:pPr>
      <w:r>
        <w:rPr>
          <w:rFonts w:ascii="Arial" w:hAnsi="Arial" w:cs="Arial"/>
        </w:rPr>
        <w:t>Factory glazed aluminum windows complete with hardware and related components</w:t>
      </w:r>
    </w:p>
    <w:p w:rsidR="0079264A"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Related Sections</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Glass and Glazing – Section 08800</w:t>
      </w:r>
    </w:p>
    <w:p w:rsidR="00AB1E92" w:rsidRPr="00AB1E92" w:rsidRDefault="00AB1E92" w:rsidP="00AB1E92">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AB1E92" w:rsidRPr="00AB1E92" w:rsidRDefault="00AB1E92" w:rsidP="00AB1E92">
      <w:pPr>
        <w:pStyle w:val="ListParagraph"/>
        <w:numPr>
          <w:ilvl w:val="1"/>
          <w:numId w:val="5"/>
        </w:numPr>
        <w:spacing w:after="0" w:line="240" w:lineRule="auto"/>
        <w:rPr>
          <w:rFonts w:ascii="Arial" w:hAnsi="Arial" w:cs="Arial"/>
          <w:b/>
        </w:rPr>
      </w:pPr>
      <w:r>
        <w:rPr>
          <w:rFonts w:ascii="Arial" w:hAnsi="Arial" w:cs="Arial"/>
        </w:rPr>
        <w:t>Single Source Requirement</w:t>
      </w:r>
    </w:p>
    <w:p w:rsidR="00AB1E92" w:rsidRPr="008B4C2E" w:rsidRDefault="008B4C2E" w:rsidP="00AB1E92">
      <w:pPr>
        <w:pStyle w:val="ListParagraph"/>
        <w:numPr>
          <w:ilvl w:val="2"/>
          <w:numId w:val="5"/>
        </w:numPr>
        <w:spacing w:after="0" w:line="240" w:lineRule="auto"/>
        <w:rPr>
          <w:rFonts w:ascii="Arial" w:hAnsi="Arial" w:cs="Arial"/>
          <w:b/>
        </w:rPr>
      </w:pPr>
      <w:r>
        <w:rPr>
          <w:rFonts w:ascii="Arial" w:hAnsi="Arial" w:cs="Arial"/>
        </w:rPr>
        <w:t xml:space="preserve">Glass and glazing for aluminum windows are </w:t>
      </w:r>
      <w:r w:rsidR="00B83F31">
        <w:rPr>
          <w:rFonts w:ascii="Arial" w:hAnsi="Arial" w:cs="Arial"/>
        </w:rPr>
        <w:t>required as work for this section.  All aluminum window are to</w:t>
      </w:r>
      <w:r>
        <w:rPr>
          <w:rFonts w:ascii="Arial" w:hAnsi="Arial" w:cs="Arial"/>
        </w:rPr>
        <w:t xml:space="preserve">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994781">
        <w:rPr>
          <w:rFonts w:ascii="Arial" w:hAnsi="Arial" w:cs="Arial"/>
        </w:rPr>
        <w:t>0</w:t>
      </w:r>
      <w:r w:rsidR="00037B79">
        <w:rPr>
          <w:rFonts w:ascii="Arial" w:hAnsi="Arial" w:cs="Arial"/>
        </w:rPr>
        <w:t>1</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E331 / ASTM E547 at sta</w:t>
      </w:r>
      <w:r w:rsidR="009E4FF0">
        <w:rPr>
          <w:rFonts w:ascii="Arial" w:hAnsi="Arial" w:cs="Arial"/>
        </w:rPr>
        <w:t>tic air pressure different of 12</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CE6E03">
        <w:rPr>
          <w:rFonts w:ascii="Arial" w:hAnsi="Arial" w:cs="Arial"/>
        </w:rPr>
        <w:t>6</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CE6E03">
        <w:rPr>
          <w:rFonts w:ascii="Arial" w:hAnsi="Arial" w:cs="Arial"/>
        </w:rPr>
        <w:t>e inoperable per ASTM E330 at 9</w:t>
      </w:r>
      <w:r w:rsidR="009E4FF0">
        <w:rPr>
          <w:rFonts w:ascii="Arial" w:hAnsi="Arial" w:cs="Arial"/>
        </w:rPr>
        <w:t>0</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AF1443"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r (CRF) shall not be less than 6</w:t>
      </w:r>
      <w:r w:rsidR="00CE6E03">
        <w:rPr>
          <w:rFonts w:ascii="Arial" w:hAnsi="Arial" w:cs="Arial"/>
        </w:rPr>
        <w:t xml:space="preserve">3 </w:t>
      </w:r>
      <w:r w:rsidR="00877D63">
        <w:rPr>
          <w:rFonts w:ascii="Arial" w:hAnsi="Arial" w:cs="Arial"/>
        </w:rPr>
        <w:t xml:space="preserve">when glazed with </w:t>
      </w:r>
      <w:r>
        <w:rPr>
          <w:rFonts w:ascii="Arial" w:hAnsi="Arial" w:cs="Arial"/>
        </w:rPr>
        <w:t xml:space="preserve"> </w:t>
      </w:r>
      <w:r w:rsidR="00A85C3C">
        <w:rPr>
          <w:rFonts w:ascii="Arial" w:hAnsi="Arial" w:cs="Arial"/>
        </w:rPr>
        <w:t>.24</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9E4FF0">
        <w:rPr>
          <w:rFonts w:ascii="Arial" w:hAnsi="Arial" w:cs="Arial"/>
        </w:rPr>
        <w:t>(CR) shall not be less than 4</w:t>
      </w:r>
      <w:r w:rsidR="006F07E0">
        <w:rPr>
          <w:rFonts w:ascii="Arial" w:hAnsi="Arial" w:cs="Arial"/>
        </w:rPr>
        <w:t>5</w:t>
      </w:r>
      <w:r w:rsidR="00A85C3C">
        <w:rPr>
          <w:rFonts w:ascii="Arial" w:hAnsi="Arial" w:cs="Arial"/>
        </w:rPr>
        <w:t xml:space="preserve"> when glazed with .24</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9E4FF0">
        <w:rPr>
          <w:rFonts w:ascii="Arial" w:hAnsi="Arial" w:cs="Arial"/>
        </w:rPr>
        <w:t>actor shall not be more than .36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A85C3C">
        <w:rPr>
          <w:rFonts w:ascii="Arial" w:hAnsi="Arial" w:cs="Arial"/>
        </w:rPr>
        <w:t>●F⁰ when glazed with .24</w:t>
      </w:r>
      <w:r>
        <w:rPr>
          <w:rFonts w:ascii="Arial" w:hAnsi="Arial" w:cs="Arial"/>
        </w:rPr>
        <w:t xml:space="preserve"> center of glass U-Factor when te</w:t>
      </w:r>
      <w:r w:rsidR="000C4D94">
        <w:rPr>
          <w:rFonts w:ascii="Arial" w:hAnsi="Arial" w:cs="Arial"/>
        </w:rPr>
        <w:t>sted in accordance with NFRC 102-2014</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standard aluminum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657792" w:rsidRPr="00B83F31" w:rsidRDefault="00657792" w:rsidP="00657792">
      <w:pPr>
        <w:pStyle w:val="ListParagraph"/>
        <w:numPr>
          <w:ilvl w:val="2"/>
          <w:numId w:val="5"/>
        </w:numPr>
        <w:spacing w:after="0" w:line="240" w:lineRule="auto"/>
        <w:rPr>
          <w:rFonts w:ascii="Arial" w:hAnsi="Arial" w:cs="Arial"/>
          <w:b/>
        </w:rPr>
      </w:pPr>
      <w:r>
        <w:rPr>
          <w:rFonts w:ascii="Arial" w:hAnsi="Arial" w:cs="Arial"/>
        </w:rPr>
        <w:t>Submit finish 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EC5DFE"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EC5DFE" w:rsidRPr="00AB7710" w:rsidRDefault="00EC5DFE" w:rsidP="00EC5DFE">
      <w:pPr>
        <w:pStyle w:val="ListParagraph"/>
        <w:numPr>
          <w:ilvl w:val="1"/>
          <w:numId w:val="5"/>
        </w:numPr>
        <w:spacing w:after="0" w:line="240" w:lineRule="auto"/>
        <w:rPr>
          <w:rFonts w:ascii="Arial" w:hAnsi="Arial" w:cs="Arial"/>
          <w:b/>
        </w:rPr>
      </w:pPr>
      <w:r>
        <w:rPr>
          <w:rFonts w:ascii="Arial" w:hAnsi="Arial" w:cs="Arial"/>
        </w:rPr>
        <w:t>Finish</w:t>
      </w:r>
    </w:p>
    <w:p w:rsidR="00EC5DFE" w:rsidRPr="00AB7710" w:rsidRDefault="00EC5DFE" w:rsidP="00EC5DFE">
      <w:pPr>
        <w:pStyle w:val="ListParagraph"/>
        <w:numPr>
          <w:ilvl w:val="2"/>
          <w:numId w:val="5"/>
        </w:numPr>
        <w:spacing w:after="0" w:line="240" w:lineRule="auto"/>
        <w:rPr>
          <w:rFonts w:ascii="Arial" w:hAnsi="Arial" w:cs="Arial"/>
          <w:b/>
        </w:rPr>
      </w:pPr>
      <w:r>
        <w:rPr>
          <w:rFonts w:ascii="Arial" w:hAnsi="Arial" w:cs="Arial"/>
        </w:rPr>
        <w:t>Anodic Finish</w:t>
      </w:r>
    </w:p>
    <w:p w:rsidR="00EC5DFE" w:rsidRPr="00AB7710" w:rsidRDefault="00EC5DFE" w:rsidP="00EC5DFE">
      <w:pPr>
        <w:pStyle w:val="ListParagraph"/>
        <w:numPr>
          <w:ilvl w:val="3"/>
          <w:numId w:val="5"/>
        </w:numPr>
        <w:spacing w:after="0" w:line="240" w:lineRule="auto"/>
        <w:rPr>
          <w:rFonts w:ascii="Arial" w:hAnsi="Arial" w:cs="Arial"/>
          <w:b/>
        </w:rPr>
      </w:pPr>
      <w:r>
        <w:rPr>
          <w:rFonts w:ascii="Arial" w:hAnsi="Arial" w:cs="Arial"/>
        </w:rPr>
        <w:t>Warranty period will be for one (1) year from the date of final shipment</w:t>
      </w:r>
    </w:p>
    <w:p w:rsidR="00EC5DFE" w:rsidRPr="00AB7710" w:rsidRDefault="00EC5DFE" w:rsidP="00EC5DFE">
      <w:pPr>
        <w:pStyle w:val="ListParagraph"/>
        <w:numPr>
          <w:ilvl w:val="2"/>
          <w:numId w:val="5"/>
        </w:numPr>
        <w:spacing w:after="0" w:line="240" w:lineRule="auto"/>
        <w:rPr>
          <w:rFonts w:ascii="Arial" w:hAnsi="Arial" w:cs="Arial"/>
          <w:b/>
        </w:rPr>
      </w:pPr>
      <w:r>
        <w:rPr>
          <w:rFonts w:ascii="Arial" w:hAnsi="Arial" w:cs="Arial"/>
        </w:rPr>
        <w:t>Organic Finish</w:t>
      </w:r>
    </w:p>
    <w:p w:rsidR="00EC5DFE" w:rsidRPr="00AB7710" w:rsidRDefault="00EC5DFE" w:rsidP="00EC5DFE">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2604 standard</w:t>
      </w:r>
    </w:p>
    <w:p w:rsidR="00EC5DFE" w:rsidRPr="00EC5DFE" w:rsidRDefault="00EC5DFE" w:rsidP="00EC5DFE">
      <w:pPr>
        <w:pStyle w:val="ListParagraph"/>
        <w:numPr>
          <w:ilvl w:val="3"/>
          <w:numId w:val="5"/>
        </w:numPr>
        <w:spacing w:after="0" w:line="240" w:lineRule="auto"/>
        <w:rPr>
          <w:rFonts w:ascii="Arial" w:hAnsi="Arial" w:cs="Arial"/>
          <w:b/>
        </w:rPr>
      </w:pPr>
      <w:r>
        <w:rPr>
          <w:rFonts w:ascii="Arial" w:hAnsi="Arial" w:cs="Arial"/>
        </w:rPr>
        <w:t>Warranty period will be for ten (10) years from the date of final shipment for all organic finishes meeting the AAMA 2605 standard</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EC5DFE">
        <w:rPr>
          <w:rFonts w:ascii="Arial" w:hAnsi="Arial" w:cs="Arial"/>
        </w:rPr>
        <w:t>2</w:t>
      </w:r>
      <w:r w:rsidR="00037B79">
        <w:rPr>
          <w:rFonts w:ascii="Arial" w:hAnsi="Arial" w:cs="Arial"/>
        </w:rPr>
        <w:t>51</w:t>
      </w:r>
      <w:r w:rsidR="007A3B60">
        <w:rPr>
          <w:rFonts w:ascii="Arial" w:hAnsi="Arial" w:cs="Arial"/>
        </w:rPr>
        <w:t xml:space="preserve">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lastRenderedPageBreak/>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7A580A" w:rsidRPr="007A580A" w:rsidRDefault="007A580A" w:rsidP="007A580A">
      <w:pPr>
        <w:pStyle w:val="ListParagraph"/>
        <w:numPr>
          <w:ilvl w:val="1"/>
          <w:numId w:val="6"/>
        </w:numPr>
        <w:spacing w:after="0" w:line="240" w:lineRule="auto"/>
        <w:rPr>
          <w:rFonts w:ascii="Arial" w:hAnsi="Arial" w:cs="Arial"/>
          <w:b/>
        </w:rPr>
      </w:pPr>
      <w:r>
        <w:rPr>
          <w:rFonts w:ascii="Arial" w:hAnsi="Arial" w:cs="Arial"/>
        </w:rPr>
        <w:t>Aluminum Extrusion</w:t>
      </w:r>
    </w:p>
    <w:p w:rsidR="007A580A" w:rsidRPr="007A580A" w:rsidRDefault="00424B21" w:rsidP="007A580A">
      <w:pPr>
        <w:pStyle w:val="ListParagraph"/>
        <w:numPr>
          <w:ilvl w:val="2"/>
          <w:numId w:val="6"/>
        </w:numPr>
        <w:spacing w:after="0" w:line="240" w:lineRule="auto"/>
        <w:rPr>
          <w:rFonts w:ascii="Arial" w:hAnsi="Arial" w:cs="Arial"/>
          <w:b/>
        </w:rPr>
      </w:pPr>
      <w:r>
        <w:rPr>
          <w:rFonts w:ascii="Arial" w:hAnsi="Arial" w:cs="Arial"/>
        </w:rPr>
        <w:t>6063-T6 alloy</w:t>
      </w:r>
      <w:r w:rsidR="007A580A">
        <w:rPr>
          <w:rFonts w:ascii="Arial" w:hAnsi="Arial" w:cs="Arial"/>
        </w:rPr>
        <w:t xml:space="preserve"> and tempered</w:t>
      </w:r>
    </w:p>
    <w:p w:rsidR="007A580A" w:rsidRPr="006A5C05" w:rsidRDefault="007A580A" w:rsidP="007A580A">
      <w:pPr>
        <w:pStyle w:val="ListParagraph"/>
        <w:numPr>
          <w:ilvl w:val="2"/>
          <w:numId w:val="6"/>
        </w:numPr>
        <w:spacing w:after="0" w:line="240" w:lineRule="auto"/>
        <w:rPr>
          <w:rFonts w:ascii="Arial" w:hAnsi="Arial" w:cs="Arial"/>
          <w:b/>
        </w:rPr>
      </w:pPr>
      <w:r>
        <w:rPr>
          <w:rFonts w:ascii="Arial" w:hAnsi="Arial" w:cs="Arial"/>
        </w:rPr>
        <w:t xml:space="preserve">Extrusion tolerances should be in accordance with the Aluminum Associations “Drafting Standards for Aluminum Extruded and Tubular Products”.  </w:t>
      </w:r>
    </w:p>
    <w:p w:rsidR="006A5C05" w:rsidRPr="006A5C05" w:rsidRDefault="006A5C05" w:rsidP="006A5C05">
      <w:pPr>
        <w:pStyle w:val="ListParagraph"/>
        <w:numPr>
          <w:ilvl w:val="1"/>
          <w:numId w:val="6"/>
        </w:numPr>
        <w:spacing w:after="0" w:line="240" w:lineRule="auto"/>
        <w:rPr>
          <w:rFonts w:ascii="Arial" w:hAnsi="Arial" w:cs="Arial"/>
          <w:b/>
        </w:rPr>
      </w:pPr>
      <w:r>
        <w:rPr>
          <w:rFonts w:ascii="Arial" w:hAnsi="Arial" w:cs="Arial"/>
        </w:rPr>
        <w:t>Thermal Barrier</w:t>
      </w:r>
    </w:p>
    <w:p w:rsidR="006A5C05"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Provide manufacturer’s standard thermal barrier construction that </w:t>
      </w:r>
      <w:r w:rsidR="004B4702">
        <w:rPr>
          <w:rFonts w:ascii="Arial" w:hAnsi="Arial" w:cs="Arial"/>
        </w:rPr>
        <w:t>h</w:t>
      </w:r>
      <w:r>
        <w:rPr>
          <w:rFonts w:ascii="Arial" w:hAnsi="Arial" w:cs="Arial"/>
        </w:rPr>
        <w:t>as been in use a minimum of five (5) years.</w:t>
      </w:r>
    </w:p>
    <w:p w:rsidR="004E0904" w:rsidRPr="004E0904" w:rsidRDefault="004E0904" w:rsidP="006A5C05">
      <w:pPr>
        <w:pStyle w:val="ListParagraph"/>
        <w:numPr>
          <w:ilvl w:val="2"/>
          <w:numId w:val="6"/>
        </w:numPr>
        <w:spacing w:after="0" w:line="240" w:lineRule="auto"/>
        <w:rPr>
          <w:rFonts w:ascii="Arial" w:hAnsi="Arial" w:cs="Arial"/>
          <w:b/>
        </w:rPr>
      </w:pPr>
      <w:r>
        <w:rPr>
          <w:rFonts w:ascii="Arial" w:hAnsi="Arial" w:cs="Arial"/>
        </w:rPr>
        <w:t>Thermal barrier is to be continuous around the frame and sash perimeter</w:t>
      </w:r>
    </w:p>
    <w:p w:rsidR="004E0904" w:rsidRPr="00037B79" w:rsidRDefault="004E0904" w:rsidP="006A5C05">
      <w:pPr>
        <w:pStyle w:val="ListParagraph"/>
        <w:numPr>
          <w:ilvl w:val="2"/>
          <w:numId w:val="6"/>
        </w:numPr>
        <w:spacing w:after="0" w:line="240" w:lineRule="auto"/>
        <w:rPr>
          <w:rFonts w:ascii="Arial" w:hAnsi="Arial" w:cs="Arial"/>
          <w:b/>
        </w:rPr>
      </w:pPr>
      <w:r>
        <w:rPr>
          <w:rFonts w:ascii="Arial" w:hAnsi="Arial" w:cs="Arial"/>
        </w:rPr>
        <w:t xml:space="preserve">Thermally broken frames should be “stacked” during the pour and </w:t>
      </w:r>
      <w:proofErr w:type="spellStart"/>
      <w:r>
        <w:rPr>
          <w:rFonts w:ascii="Arial" w:hAnsi="Arial" w:cs="Arial"/>
        </w:rPr>
        <w:t>debridge</w:t>
      </w:r>
      <w:proofErr w:type="spellEnd"/>
      <w:r>
        <w:rPr>
          <w:rFonts w:ascii="Arial" w:hAnsi="Arial" w:cs="Arial"/>
        </w:rPr>
        <w:t xml:space="preserve"> process</w:t>
      </w:r>
    </w:p>
    <w:p w:rsidR="00037B79" w:rsidRPr="00037B79" w:rsidRDefault="00037B79" w:rsidP="00037B79">
      <w:pPr>
        <w:pStyle w:val="ListParagraph"/>
        <w:numPr>
          <w:ilvl w:val="1"/>
          <w:numId w:val="6"/>
        </w:numPr>
        <w:spacing w:after="0" w:line="240" w:lineRule="auto"/>
        <w:rPr>
          <w:rFonts w:ascii="Arial" w:hAnsi="Arial" w:cs="Arial"/>
          <w:b/>
        </w:rPr>
      </w:pPr>
      <w:r>
        <w:rPr>
          <w:rFonts w:ascii="Arial" w:hAnsi="Arial" w:cs="Arial"/>
        </w:rPr>
        <w:t>Nail Fin</w:t>
      </w:r>
    </w:p>
    <w:p w:rsidR="00037B79" w:rsidRPr="004E0904" w:rsidRDefault="00037B79" w:rsidP="00037B79">
      <w:pPr>
        <w:pStyle w:val="ListParagraph"/>
        <w:numPr>
          <w:ilvl w:val="2"/>
          <w:numId w:val="6"/>
        </w:numPr>
        <w:spacing w:after="0" w:line="240" w:lineRule="auto"/>
        <w:rPr>
          <w:rFonts w:ascii="Arial" w:hAnsi="Arial" w:cs="Arial"/>
          <w:b/>
        </w:rPr>
      </w:pPr>
      <w:r>
        <w:rPr>
          <w:rFonts w:ascii="Arial" w:hAnsi="Arial" w:cs="Arial"/>
        </w:rPr>
        <w:t>Provide window frame with integrated nail fin</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aluminum, stainless steel, or other corrosion resistant material as warranted by the manufacturer.  Fasteners should be compatible with aluminum</w:t>
      </w:r>
    </w:p>
    <w:p w:rsidR="004E0904" w:rsidRPr="004E0904" w:rsidRDefault="004E0904" w:rsidP="004E0904">
      <w:pPr>
        <w:pStyle w:val="ListParagraph"/>
        <w:numPr>
          <w:ilvl w:val="2"/>
          <w:numId w:val="6"/>
        </w:numPr>
        <w:spacing w:after="0" w:line="240" w:lineRule="auto"/>
        <w:rPr>
          <w:rFonts w:ascii="Arial" w:hAnsi="Arial" w:cs="Arial"/>
          <w:b/>
        </w:rPr>
      </w:pPr>
      <w:r>
        <w:rPr>
          <w:rFonts w:ascii="Arial" w:hAnsi="Arial" w:cs="Arial"/>
        </w:rPr>
        <w:t>Provide concealed fasteners wherever possible</w:t>
      </w:r>
    </w:p>
    <w:p w:rsidR="00884992" w:rsidRPr="00884992" w:rsidRDefault="00884992" w:rsidP="00884992">
      <w:pPr>
        <w:pStyle w:val="ListParagraph"/>
        <w:numPr>
          <w:ilvl w:val="1"/>
          <w:numId w:val="6"/>
        </w:numPr>
        <w:spacing w:after="0" w:line="240" w:lineRule="auto"/>
        <w:rPr>
          <w:rFonts w:ascii="Arial" w:hAnsi="Arial" w:cs="Arial"/>
          <w:b/>
        </w:rPr>
      </w:pPr>
      <w:r>
        <w:rPr>
          <w:rFonts w:ascii="Arial" w:hAnsi="Arial" w:cs="Arial"/>
        </w:rPr>
        <w:t>Weather-Strip</w:t>
      </w:r>
    </w:p>
    <w:p w:rsidR="00884992" w:rsidRPr="00884992" w:rsidRDefault="00884992" w:rsidP="00884992">
      <w:pPr>
        <w:pStyle w:val="ListParagraph"/>
        <w:numPr>
          <w:ilvl w:val="2"/>
          <w:numId w:val="6"/>
        </w:numPr>
        <w:spacing w:after="0" w:line="240" w:lineRule="auto"/>
        <w:rPr>
          <w:rFonts w:ascii="Arial" w:hAnsi="Arial" w:cs="Arial"/>
          <w:b/>
        </w:rPr>
      </w:pPr>
      <w:r>
        <w:rPr>
          <w:rFonts w:ascii="Arial" w:hAnsi="Arial" w:cs="Arial"/>
        </w:rPr>
        <w:t>Provide weather-stripping that is compatible with aluminum, ultraviolet degradation resistant, and weather resistant.</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A142AF" w:rsidRDefault="005725DA" w:rsidP="00A142AF">
      <w:pPr>
        <w:pStyle w:val="ListParagraph"/>
        <w:numPr>
          <w:ilvl w:val="1"/>
          <w:numId w:val="6"/>
        </w:numPr>
        <w:spacing w:after="0" w:line="240" w:lineRule="auto"/>
        <w:rPr>
          <w:rFonts w:ascii="Arial" w:hAnsi="Arial" w:cs="Arial"/>
        </w:rPr>
      </w:pPr>
      <w:r w:rsidRPr="005725DA">
        <w:rPr>
          <w:rFonts w:ascii="Arial" w:hAnsi="Arial" w:cs="Arial"/>
        </w:rPr>
        <w:t>General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Aluminum window and accessories shall be provided per the manufacturer’s standard fabrication and comply with specifications.</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Material</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 xml:space="preserve">All aluminum window frame and sash extrusions will have a minimum wall thickness of </w:t>
      </w:r>
      <w:r w:rsidR="006F07E0">
        <w:rPr>
          <w:rFonts w:ascii="Arial" w:hAnsi="Arial" w:cs="Arial"/>
        </w:rPr>
        <w:t>.062</w:t>
      </w:r>
      <w:r>
        <w:rPr>
          <w:rFonts w:ascii="Arial" w:hAnsi="Arial" w:cs="Arial"/>
        </w:rPr>
        <w:t>”</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Any mechanical fasteners, components, and/or hardware should not bridge the thermal barrier</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dep</w:t>
      </w:r>
      <w:r w:rsidR="006F07E0">
        <w:rPr>
          <w:rFonts w:ascii="Arial" w:hAnsi="Arial" w:cs="Arial"/>
        </w:rPr>
        <w:t>th should not be less than 2-7/16</w:t>
      </w:r>
      <w:r>
        <w:rPr>
          <w:rFonts w:ascii="Arial" w:hAnsi="Arial" w:cs="Arial"/>
        </w:rPr>
        <w:t>”</w:t>
      </w:r>
    </w:p>
    <w:p w:rsidR="005725DA" w:rsidRDefault="005725DA" w:rsidP="005725DA">
      <w:pPr>
        <w:pStyle w:val="ListParagraph"/>
        <w:numPr>
          <w:ilvl w:val="1"/>
          <w:numId w:val="6"/>
        </w:numPr>
        <w:spacing w:after="0" w:line="240" w:lineRule="auto"/>
        <w:rPr>
          <w:rFonts w:ascii="Arial" w:hAnsi="Arial" w:cs="Arial"/>
        </w:rPr>
      </w:pPr>
      <w:r>
        <w:rPr>
          <w:rFonts w:ascii="Arial" w:hAnsi="Arial" w:cs="Arial"/>
        </w:rPr>
        <w:t>Aluminum Window Frame</w:t>
      </w:r>
    </w:p>
    <w:p w:rsidR="005725DA" w:rsidRDefault="005725DA" w:rsidP="005725DA">
      <w:pPr>
        <w:pStyle w:val="ListParagraph"/>
        <w:numPr>
          <w:ilvl w:val="2"/>
          <w:numId w:val="6"/>
        </w:numPr>
        <w:spacing w:after="0" w:line="240" w:lineRule="auto"/>
        <w:rPr>
          <w:rFonts w:ascii="Arial" w:hAnsi="Arial" w:cs="Arial"/>
        </w:rPr>
      </w:pPr>
      <w:r>
        <w:rPr>
          <w:rFonts w:ascii="Arial" w:hAnsi="Arial" w:cs="Arial"/>
        </w:rPr>
        <w:t>Frame members are to be mechanically fastened</w:t>
      </w:r>
    </w:p>
    <w:p w:rsidR="00813D95" w:rsidRDefault="00813D95" w:rsidP="005725DA">
      <w:pPr>
        <w:pStyle w:val="ListParagraph"/>
        <w:numPr>
          <w:ilvl w:val="2"/>
          <w:numId w:val="6"/>
        </w:numPr>
        <w:spacing w:after="0" w:line="240" w:lineRule="auto"/>
        <w:rPr>
          <w:rFonts w:ascii="Arial" w:hAnsi="Arial" w:cs="Arial"/>
        </w:rPr>
      </w:pPr>
      <w:r>
        <w:rPr>
          <w:rFonts w:ascii="Arial" w:hAnsi="Arial" w:cs="Arial"/>
        </w:rPr>
        <w:t xml:space="preserve">Frame joints should be </w:t>
      </w:r>
      <w:r w:rsidR="006C5105">
        <w:rPr>
          <w:rFonts w:ascii="Arial" w:hAnsi="Arial" w:cs="Arial"/>
        </w:rPr>
        <w:t>mitered</w:t>
      </w:r>
      <w:bookmarkStart w:id="0" w:name="_GoBack"/>
      <w:bookmarkEnd w:id="0"/>
      <w:r>
        <w:rPr>
          <w:rFonts w:ascii="Arial" w:hAnsi="Arial" w:cs="Arial"/>
        </w:rPr>
        <w:t xml:space="preserve"> and joined neatly</w:t>
      </w:r>
    </w:p>
    <w:p w:rsidR="00813D95" w:rsidRDefault="00813D95" w:rsidP="00813D95">
      <w:pPr>
        <w:pStyle w:val="ListParagraph"/>
        <w:numPr>
          <w:ilvl w:val="1"/>
          <w:numId w:val="6"/>
        </w:numPr>
        <w:spacing w:after="0" w:line="240" w:lineRule="auto"/>
        <w:rPr>
          <w:rFonts w:ascii="Arial" w:hAnsi="Arial" w:cs="Arial"/>
        </w:rPr>
      </w:pPr>
      <w:r>
        <w:rPr>
          <w:rFonts w:ascii="Arial" w:hAnsi="Arial" w:cs="Arial"/>
        </w:rPr>
        <w:t>Glazing</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Fixed and operable sash should be interior glazed with aluminum glazing stops.</w:t>
      </w:r>
    </w:p>
    <w:p w:rsidR="00813D95" w:rsidRPr="00813D95" w:rsidRDefault="00813D95" w:rsidP="00813D95">
      <w:pPr>
        <w:pStyle w:val="ListParagraph"/>
        <w:numPr>
          <w:ilvl w:val="3"/>
          <w:numId w:val="6"/>
        </w:numPr>
        <w:spacing w:after="0" w:line="240" w:lineRule="auto"/>
        <w:rPr>
          <w:rFonts w:ascii="Arial" w:hAnsi="Arial" w:cs="Arial"/>
        </w:rPr>
      </w:pPr>
      <w:r>
        <w:rPr>
          <w:rFonts w:ascii="Arial" w:hAnsi="Arial" w:cs="Arial"/>
        </w:rPr>
        <w:t>Typical insulated glass thickness = 1”</w:t>
      </w:r>
    </w:p>
    <w:p w:rsidR="00813D95" w:rsidRDefault="00813D95" w:rsidP="00813D95">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7D1AEC" w:rsidRDefault="007D1AEC" w:rsidP="007D1AEC">
      <w:pPr>
        <w:pStyle w:val="ListParagraph"/>
        <w:numPr>
          <w:ilvl w:val="0"/>
          <w:numId w:val="6"/>
        </w:numPr>
        <w:spacing w:after="0" w:line="240" w:lineRule="auto"/>
        <w:rPr>
          <w:rFonts w:ascii="Arial" w:hAnsi="Arial" w:cs="Arial"/>
          <w:b/>
        </w:rPr>
      </w:pPr>
      <w:r w:rsidRPr="007D1AEC">
        <w:rPr>
          <w:rFonts w:ascii="Arial" w:hAnsi="Arial" w:cs="Arial"/>
          <w:b/>
        </w:rPr>
        <w:t>ACCESSORIES</w:t>
      </w:r>
    </w:p>
    <w:p w:rsidR="00EC5DFE" w:rsidRPr="00A32219" w:rsidRDefault="00EC5DFE" w:rsidP="00EC5DFE">
      <w:pPr>
        <w:pStyle w:val="ListParagraph"/>
        <w:numPr>
          <w:ilvl w:val="1"/>
          <w:numId w:val="6"/>
        </w:numPr>
        <w:spacing w:after="0" w:line="240" w:lineRule="auto"/>
        <w:rPr>
          <w:rFonts w:ascii="Arial" w:hAnsi="Arial" w:cs="Arial"/>
          <w:b/>
        </w:rPr>
      </w:pPr>
      <w:r>
        <w:rPr>
          <w:rFonts w:ascii="Arial" w:hAnsi="Arial" w:cs="Arial"/>
        </w:rPr>
        <w:lastRenderedPageBreak/>
        <w:t>Mullions</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Provided extruded mullions made from 6063-T6 aluminum</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Mullions to be finished to match window system</w:t>
      </w:r>
    </w:p>
    <w:p w:rsidR="00EC5DFE" w:rsidRPr="00A32219" w:rsidRDefault="00EC5DFE" w:rsidP="00EC5DFE">
      <w:pPr>
        <w:pStyle w:val="ListParagraph"/>
        <w:numPr>
          <w:ilvl w:val="2"/>
          <w:numId w:val="6"/>
        </w:numPr>
        <w:spacing w:after="0" w:line="240" w:lineRule="auto"/>
        <w:rPr>
          <w:rFonts w:ascii="Arial" w:hAnsi="Arial" w:cs="Arial"/>
          <w:b/>
        </w:rPr>
      </w:pPr>
      <w:r>
        <w:rPr>
          <w:rFonts w:ascii="Arial" w:hAnsi="Arial" w:cs="Arial"/>
        </w:rPr>
        <w:t>Mullion clips and covers to be provided as required to complete window to window connections</w:t>
      </w:r>
    </w:p>
    <w:p w:rsidR="00EC5DFE" w:rsidRPr="00876090" w:rsidRDefault="00EC5DFE" w:rsidP="00EC5DFE">
      <w:pPr>
        <w:pStyle w:val="ListParagraph"/>
        <w:numPr>
          <w:ilvl w:val="1"/>
          <w:numId w:val="6"/>
        </w:numPr>
        <w:spacing w:after="0" w:line="240" w:lineRule="auto"/>
        <w:rPr>
          <w:rFonts w:ascii="Arial" w:hAnsi="Arial" w:cs="Arial"/>
          <w:b/>
        </w:rPr>
      </w:pPr>
      <w:r>
        <w:rPr>
          <w:rFonts w:ascii="Arial" w:hAnsi="Arial" w:cs="Arial"/>
        </w:rPr>
        <w:t>Trims</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Provide extruded trim made form 6063-T6 aluminum</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Trim to be finished to match window system</w:t>
      </w:r>
    </w:p>
    <w:p w:rsidR="00EC5DFE" w:rsidRPr="005B29A7" w:rsidRDefault="00EC5DFE" w:rsidP="00EC5DFE">
      <w:pPr>
        <w:pStyle w:val="ListParagraph"/>
        <w:numPr>
          <w:ilvl w:val="2"/>
          <w:numId w:val="6"/>
        </w:numPr>
        <w:spacing w:after="0" w:line="240" w:lineRule="auto"/>
        <w:rPr>
          <w:rFonts w:ascii="Arial" w:hAnsi="Arial" w:cs="Arial"/>
          <w:b/>
        </w:rPr>
      </w:pPr>
      <w:r>
        <w:rPr>
          <w:rFonts w:ascii="Arial" w:hAnsi="Arial" w:cs="Arial"/>
        </w:rPr>
        <w:t>Type and size of trim to be determined by the architect</w:t>
      </w:r>
    </w:p>
    <w:p w:rsidR="006F07E0" w:rsidRPr="007D1AEC" w:rsidRDefault="00EC5DFE" w:rsidP="00EC5DFE">
      <w:pPr>
        <w:pStyle w:val="ListParagraph"/>
        <w:numPr>
          <w:ilvl w:val="2"/>
          <w:numId w:val="6"/>
        </w:numPr>
        <w:spacing w:after="0" w:line="240" w:lineRule="auto"/>
        <w:rPr>
          <w:rFonts w:ascii="Arial" w:hAnsi="Arial" w:cs="Arial"/>
          <w:b/>
        </w:rPr>
      </w:pPr>
      <w:r>
        <w:rPr>
          <w:rFonts w:ascii="Arial" w:hAnsi="Arial" w:cs="Arial"/>
        </w:rPr>
        <w:t>Trim should be provided with extruded aluminum clips to allow for attachment of trim to the window and/or opening</w:t>
      </w:r>
    </w:p>
    <w:p w:rsidR="007231A4" w:rsidRPr="007231A4" w:rsidRDefault="007231A4" w:rsidP="007231A4">
      <w:pPr>
        <w:pStyle w:val="ListParagraph"/>
        <w:numPr>
          <w:ilvl w:val="0"/>
          <w:numId w:val="6"/>
        </w:numPr>
        <w:spacing w:after="0" w:line="240" w:lineRule="auto"/>
        <w:rPr>
          <w:rFonts w:ascii="Arial" w:hAnsi="Arial" w:cs="Arial"/>
        </w:rPr>
      </w:pPr>
      <w:r>
        <w:rPr>
          <w:rFonts w:ascii="Arial" w:hAnsi="Arial" w:cs="Arial"/>
          <w:b/>
        </w:rPr>
        <w:t>ALUMINUM WINDOW FINISHES</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Anodic</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 xml:space="preserve">Provide Class I </w:t>
      </w:r>
      <w:sdt>
        <w:sdtPr>
          <w:rPr>
            <w:rStyle w:val="WinTechSpec"/>
          </w:rPr>
          <w:id w:val="-506365038"/>
          <w:placeholder>
            <w:docPart w:val="3C5E9CD233684F5CBF9ABC6B7B6504C1"/>
          </w:placeholder>
          <w:showingPlcHdr/>
          <w:comboBox>
            <w:listItem w:value="Choose an item."/>
            <w:listItem w:displayText="Clear" w:value="Clear"/>
            <w:listItem w:displayText="Light Bronze" w:value="Light Bronze"/>
            <w:listItem w:displayText="Medium Bronze" w:value="Medium Bronze"/>
            <w:listItem w:displayText="Dark Bronze" w:value="Dark Bronze"/>
            <w:listItem w:displayText="Black" w:value="Black"/>
            <w:listItem w:displayText="Champagne" w:value="Champagn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roofErr w:type="gramStart"/>
      <w:r>
        <w:rPr>
          <w:rFonts w:ascii="Arial" w:hAnsi="Arial" w:cs="Arial"/>
        </w:rPr>
        <w:t>anodize</w:t>
      </w:r>
      <w:proofErr w:type="gramEnd"/>
      <w:r>
        <w:rPr>
          <w:rFonts w:ascii="Arial" w:hAnsi="Arial" w:cs="Arial"/>
        </w:rPr>
        <w:t xml:space="preserve"> finish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611</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Paint</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2604</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6C79B6A973614093A591CFD3750BB414"/>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Paint</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Provide manufacturer’s standard two-coat 70% fluoropolymer resin based coating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2605</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856153983"/>
          <w:placeholder>
            <w:docPart w:val="736C729A76814654BC2C2A0322EB10EC"/>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EC5DFE" w:rsidRDefault="00EC5DFE" w:rsidP="00EC5DFE">
      <w:pPr>
        <w:pStyle w:val="ListParagraph"/>
        <w:numPr>
          <w:ilvl w:val="1"/>
          <w:numId w:val="6"/>
        </w:numPr>
        <w:spacing w:after="0" w:line="240" w:lineRule="auto"/>
        <w:rPr>
          <w:rFonts w:ascii="Arial" w:hAnsi="Arial" w:cs="Arial"/>
        </w:rPr>
      </w:pPr>
      <w:r>
        <w:rPr>
          <w:rFonts w:ascii="Arial" w:hAnsi="Arial" w:cs="Arial"/>
        </w:rPr>
        <w:t>Paint</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Provide manufacturer’s standard polyester powder coating to all exposed surfaces of aluminum window units.</w:t>
      </w:r>
    </w:p>
    <w:p w:rsidR="00EC5DFE" w:rsidRDefault="00EC5DFE" w:rsidP="00EC5DFE">
      <w:pPr>
        <w:pStyle w:val="ListParagraph"/>
        <w:numPr>
          <w:ilvl w:val="2"/>
          <w:numId w:val="6"/>
        </w:numPr>
        <w:spacing w:after="0" w:line="240" w:lineRule="auto"/>
        <w:rPr>
          <w:rFonts w:ascii="Arial" w:hAnsi="Arial" w:cs="Arial"/>
        </w:rPr>
      </w:pPr>
      <w:r>
        <w:rPr>
          <w:rFonts w:ascii="Arial" w:hAnsi="Arial" w:cs="Arial"/>
        </w:rPr>
        <w:t>Finish must meet AAMA 2605</w:t>
      </w:r>
    </w:p>
    <w:p w:rsidR="00EC5DFE" w:rsidRPr="00BE513E" w:rsidRDefault="00EC5DFE" w:rsidP="00EC5DFE">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581287326"/>
          <w:placeholder>
            <w:docPart w:val="24D1793F811641F390BBEDB48274A9A5"/>
          </w:placeholder>
          <w:showingPlcHdr/>
          <w:comboBox>
            <w:listItem w:value="SELECT PAINT FINISH"/>
            <w:listItem w:displayText="White" w:value="White"/>
            <w:listItem w:displayText="Bronze" w:value="Bronze"/>
            <w:listItem w:displayText="Butler Bronze" w:value="Butler Bronze"/>
            <w:listItem w:displayText="Polar White" w:value="Polar White"/>
            <w:listItem w:displayText="Redwood" w:value="Redwood"/>
            <w:listItem w:displayText="Interstate Blue" w:value="Interstate Blue"/>
            <w:listItem w:displayText="Satin White" w:value="Satin White"/>
            <w:listItem w:displayText="Matte Black" w:value="Matte Black"/>
            <w:listItem w:displayText="Hartford Green" w:value="Hartford Green"/>
            <w:listItem w:displayText="Bone White" w:value="Bone White"/>
            <w:listItem w:displayText="Toffee" w:value="Toffee"/>
            <w:listItem w:displayText="Tan" w:value="Tan"/>
            <w:listItem w:displayText="Vinyl White" w:value="Vinyl White"/>
            <w:listItem w:displayText="Simulated Anodized Silver" w:value="Simulated Anodized Silver"/>
            <w:listItem w:displayText="Simulated Anodized Bronze" w:value="Simulated Anodized Bronz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(Custom colors available upon request)</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lastRenderedPageBreak/>
        <w:t>Seal joints at perimeters in accordance with approved shop drawings</w:t>
      </w:r>
      <w:r w:rsidR="00446B57">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37B79"/>
    <w:rsid w:val="000A79B6"/>
    <w:rsid w:val="000C4D94"/>
    <w:rsid w:val="00105E15"/>
    <w:rsid w:val="00151562"/>
    <w:rsid w:val="001711A1"/>
    <w:rsid w:val="00224327"/>
    <w:rsid w:val="00232FF6"/>
    <w:rsid w:val="00263F97"/>
    <w:rsid w:val="002B6B8A"/>
    <w:rsid w:val="002E1B57"/>
    <w:rsid w:val="00352422"/>
    <w:rsid w:val="003A4D9B"/>
    <w:rsid w:val="00416F6A"/>
    <w:rsid w:val="00424B21"/>
    <w:rsid w:val="00446B57"/>
    <w:rsid w:val="004B4702"/>
    <w:rsid w:val="004D0DDE"/>
    <w:rsid w:val="004E0904"/>
    <w:rsid w:val="004F66C6"/>
    <w:rsid w:val="005725DA"/>
    <w:rsid w:val="00580BA1"/>
    <w:rsid w:val="005B29A7"/>
    <w:rsid w:val="00616042"/>
    <w:rsid w:val="00657792"/>
    <w:rsid w:val="006A5C05"/>
    <w:rsid w:val="006C5105"/>
    <w:rsid w:val="006D0116"/>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20B25"/>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EC5DFE"/>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5E9CD233684F5CBF9ABC6B7B6504C1"/>
        <w:category>
          <w:name w:val="General"/>
          <w:gallery w:val="placeholder"/>
        </w:category>
        <w:types>
          <w:type w:val="bbPlcHdr"/>
        </w:types>
        <w:behaviors>
          <w:behavior w:val="content"/>
        </w:behaviors>
        <w:guid w:val="{A1E825A6-6B90-42FF-AEC1-2BC5EA5B5DEA}"/>
      </w:docPartPr>
      <w:docPartBody>
        <w:p w:rsidR="004A2824" w:rsidRDefault="00363009" w:rsidP="00363009">
          <w:pPr>
            <w:pStyle w:val="3C5E9CD233684F5CBF9ABC6B7B6504C1"/>
          </w:pPr>
          <w:r w:rsidRPr="00D932D0">
            <w:rPr>
              <w:rStyle w:val="PlaceholderText"/>
            </w:rPr>
            <w:t>Choose an item.</w:t>
          </w:r>
        </w:p>
      </w:docPartBody>
    </w:docPart>
    <w:docPart>
      <w:docPartPr>
        <w:name w:val="6C79B6A973614093A591CFD3750BB414"/>
        <w:category>
          <w:name w:val="General"/>
          <w:gallery w:val="placeholder"/>
        </w:category>
        <w:types>
          <w:type w:val="bbPlcHdr"/>
        </w:types>
        <w:behaviors>
          <w:behavior w:val="content"/>
        </w:behaviors>
        <w:guid w:val="{E52DDF65-D5C0-40C3-B5DD-06FC6DFD094A}"/>
      </w:docPartPr>
      <w:docPartBody>
        <w:p w:rsidR="004A2824" w:rsidRDefault="00363009" w:rsidP="00363009">
          <w:pPr>
            <w:pStyle w:val="6C79B6A973614093A591CFD3750BB414"/>
          </w:pPr>
          <w:r w:rsidRPr="00D932D0">
            <w:rPr>
              <w:rStyle w:val="PlaceholderText"/>
            </w:rPr>
            <w:t>Choose an item.</w:t>
          </w:r>
        </w:p>
      </w:docPartBody>
    </w:docPart>
    <w:docPart>
      <w:docPartPr>
        <w:name w:val="736C729A76814654BC2C2A0322EB10EC"/>
        <w:category>
          <w:name w:val="General"/>
          <w:gallery w:val="placeholder"/>
        </w:category>
        <w:types>
          <w:type w:val="bbPlcHdr"/>
        </w:types>
        <w:behaviors>
          <w:behavior w:val="content"/>
        </w:behaviors>
        <w:guid w:val="{12279C27-402E-4BBB-9876-850781D99826}"/>
      </w:docPartPr>
      <w:docPartBody>
        <w:p w:rsidR="004A2824" w:rsidRDefault="00363009" w:rsidP="00363009">
          <w:pPr>
            <w:pStyle w:val="736C729A76814654BC2C2A0322EB10EC"/>
          </w:pPr>
          <w:r w:rsidRPr="00D932D0">
            <w:rPr>
              <w:rStyle w:val="PlaceholderText"/>
            </w:rPr>
            <w:t>Choose an item.</w:t>
          </w:r>
        </w:p>
      </w:docPartBody>
    </w:docPart>
    <w:docPart>
      <w:docPartPr>
        <w:name w:val="24D1793F811641F390BBEDB48274A9A5"/>
        <w:category>
          <w:name w:val="General"/>
          <w:gallery w:val="placeholder"/>
        </w:category>
        <w:types>
          <w:type w:val="bbPlcHdr"/>
        </w:types>
        <w:behaviors>
          <w:behavior w:val="content"/>
        </w:behaviors>
        <w:guid w:val="{DF99160F-F7CA-490F-910B-A1DC834F72A0}"/>
      </w:docPartPr>
      <w:docPartBody>
        <w:p w:rsidR="004A2824" w:rsidRDefault="00363009" w:rsidP="00363009">
          <w:pPr>
            <w:pStyle w:val="24D1793F811641F390BBEDB48274A9A5"/>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363009"/>
    <w:rsid w:val="004A2824"/>
    <w:rsid w:val="007E606F"/>
    <w:rsid w:val="009A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0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3C5E9CD233684F5CBF9ABC6B7B6504C1">
    <w:name w:val="3C5E9CD233684F5CBF9ABC6B7B6504C1"/>
    <w:rsid w:val="00363009"/>
  </w:style>
  <w:style w:type="paragraph" w:customStyle="1" w:styleId="6C79B6A973614093A591CFD3750BB414">
    <w:name w:val="6C79B6A973614093A591CFD3750BB414"/>
    <w:rsid w:val="00363009"/>
  </w:style>
  <w:style w:type="paragraph" w:customStyle="1" w:styleId="736C729A76814654BC2C2A0322EB10EC">
    <w:name w:val="736C729A76814654BC2C2A0322EB10EC"/>
    <w:rsid w:val="00363009"/>
  </w:style>
  <w:style w:type="paragraph" w:customStyle="1" w:styleId="24D1793F811641F390BBEDB48274A9A5">
    <w:name w:val="24D1793F811641F390BBEDB48274A9A5"/>
    <w:rsid w:val="003630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009"/>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3C5E9CD233684F5CBF9ABC6B7B6504C1">
    <w:name w:val="3C5E9CD233684F5CBF9ABC6B7B6504C1"/>
    <w:rsid w:val="00363009"/>
  </w:style>
  <w:style w:type="paragraph" w:customStyle="1" w:styleId="6C79B6A973614093A591CFD3750BB414">
    <w:name w:val="6C79B6A973614093A591CFD3750BB414"/>
    <w:rsid w:val="00363009"/>
  </w:style>
  <w:style w:type="paragraph" w:customStyle="1" w:styleId="736C729A76814654BC2C2A0322EB10EC">
    <w:name w:val="736C729A76814654BC2C2A0322EB10EC"/>
    <w:rsid w:val="00363009"/>
  </w:style>
  <w:style w:type="paragraph" w:customStyle="1" w:styleId="24D1793F811641F390BBEDB48274A9A5">
    <w:name w:val="24D1793F811641F390BBEDB48274A9A5"/>
    <w:rsid w:val="003630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4</cp:revision>
  <cp:lastPrinted>2018-02-07T21:27:00Z</cp:lastPrinted>
  <dcterms:created xsi:type="dcterms:W3CDTF">2019-07-01T17:30:00Z</dcterms:created>
  <dcterms:modified xsi:type="dcterms:W3CDTF">2019-07-01T20:22:00Z</dcterms:modified>
</cp:coreProperties>
</file>