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FF" w:rsidRPr="00841063" w:rsidRDefault="00A462EF" w:rsidP="00A462EF">
      <w:pPr>
        <w:spacing w:after="0" w:line="240" w:lineRule="auto"/>
        <w:jc w:val="center"/>
        <w:rPr>
          <w:rFonts w:ascii="Arial" w:hAnsi="Arial" w:cs="Arial"/>
          <w:b/>
        </w:rPr>
      </w:pPr>
      <w:r w:rsidRPr="00841063">
        <w:rPr>
          <w:rFonts w:ascii="Arial" w:hAnsi="Arial" w:cs="Arial"/>
          <w:b/>
        </w:rPr>
        <w:t>SECTION 08 51 13</w:t>
      </w:r>
    </w:p>
    <w:p w:rsidR="00A462EF" w:rsidRPr="00841063" w:rsidRDefault="00A462EF" w:rsidP="00A462EF">
      <w:pPr>
        <w:spacing w:after="0" w:line="240" w:lineRule="auto"/>
        <w:jc w:val="center"/>
        <w:rPr>
          <w:rFonts w:ascii="Arial" w:hAnsi="Arial" w:cs="Arial"/>
          <w:b/>
        </w:rPr>
      </w:pPr>
      <w:r w:rsidRPr="00841063">
        <w:rPr>
          <w:rFonts w:ascii="Arial" w:hAnsi="Arial" w:cs="Arial"/>
          <w:b/>
        </w:rPr>
        <w:t>ALUMINUM WINDOWS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Window Technologies Inc. dba </w:t>
      </w:r>
      <w:proofErr w:type="spellStart"/>
      <w:r>
        <w:rPr>
          <w:rFonts w:ascii="Arial" w:hAnsi="Arial" w:cs="Arial"/>
        </w:rPr>
        <w:t>WinTech</w:t>
      </w:r>
      <w:proofErr w:type="spellEnd"/>
    </w:p>
    <w:p w:rsidR="00A462EF" w:rsidRDefault="000A29F6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Project </w:t>
      </w:r>
      <w:proofErr w:type="gramStart"/>
      <w:r>
        <w:rPr>
          <w:rFonts w:ascii="Arial" w:hAnsi="Arial" w:cs="Arial"/>
        </w:rPr>
        <w:t>In</w:t>
      </w:r>
      <w:proofErr w:type="gramEnd"/>
      <w:r w:rsidR="007B71A2">
        <w:rPr>
          <w:rFonts w:ascii="Arial" w:hAnsi="Arial" w:cs="Arial"/>
        </w:rPr>
        <w:t xml:space="preserve"> Window</w:t>
      </w:r>
    </w:p>
    <w:p w:rsidR="00A462EF" w:rsidRDefault="0078449F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Series 2</w:t>
      </w:r>
      <w:r w:rsidR="00987B9F">
        <w:rPr>
          <w:rFonts w:ascii="Arial" w:hAnsi="Arial" w:cs="Arial"/>
        </w:rPr>
        <w:t>51</w:t>
      </w:r>
      <w:r w:rsidR="00A462EF">
        <w:rPr>
          <w:rFonts w:ascii="Arial" w:hAnsi="Arial" w:cs="Arial"/>
        </w:rPr>
        <w:t xml:space="preserve"> CW-PG</w:t>
      </w:r>
      <w:r w:rsidR="00242E44">
        <w:rPr>
          <w:rFonts w:ascii="Arial" w:hAnsi="Arial" w:cs="Arial"/>
        </w:rPr>
        <w:t>6</w:t>
      </w:r>
      <w:r w:rsidR="00A462EF">
        <w:rPr>
          <w:rFonts w:ascii="Arial" w:hAnsi="Arial" w:cs="Arial"/>
        </w:rPr>
        <w:t>0-</w:t>
      </w:r>
      <w:r w:rsidR="007B71A2">
        <w:rPr>
          <w:rFonts w:ascii="Arial" w:hAnsi="Arial" w:cs="Arial"/>
        </w:rPr>
        <w:t>AP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 – GENERAL</w:t>
      </w: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</w:p>
    <w:p w:rsidR="00A462EF" w:rsidRDefault="00657792" w:rsidP="0079264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:rsidR="0079264A" w:rsidRPr="0079264A" w:rsidRDefault="0079264A" w:rsidP="0079264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Section Contents</w:t>
      </w:r>
    </w:p>
    <w:p w:rsidR="0079264A" w:rsidRPr="0079264A" w:rsidRDefault="0079264A" w:rsidP="0079264A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Factory glazed aluminum windows complete with hardware and related components</w:t>
      </w:r>
    </w:p>
    <w:p w:rsidR="0079264A" w:rsidRPr="00AB1E92" w:rsidRDefault="00AB1E92" w:rsidP="00AB1E9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Related Sections</w:t>
      </w:r>
    </w:p>
    <w:p w:rsidR="00AB1E92" w:rsidRPr="00AB1E92" w:rsidRDefault="00AB1E92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Glass and Glazing – Section 08800</w:t>
      </w:r>
    </w:p>
    <w:p w:rsidR="00AB1E92" w:rsidRPr="00AB1E92" w:rsidRDefault="00AB1E92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 and Caulking – Section 07900</w:t>
      </w:r>
    </w:p>
    <w:p w:rsidR="00AB1E92" w:rsidRPr="00AB1E92" w:rsidRDefault="00AB1E92" w:rsidP="00AB1E9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Single Source Requirement</w:t>
      </w:r>
    </w:p>
    <w:p w:rsidR="00AB1E92" w:rsidRPr="008B4C2E" w:rsidRDefault="008B4C2E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Glass and glazing for aluminum windows are </w:t>
      </w:r>
      <w:r w:rsidR="00B83F31">
        <w:rPr>
          <w:rFonts w:ascii="Arial" w:hAnsi="Arial" w:cs="Arial"/>
        </w:rPr>
        <w:t>required as work for this section.  All aluminum window are to</w:t>
      </w:r>
      <w:r>
        <w:rPr>
          <w:rFonts w:ascii="Arial" w:hAnsi="Arial" w:cs="Arial"/>
        </w:rPr>
        <w:t xml:space="preserve"> be factory glazed by the window manufacturer</w:t>
      </w:r>
    </w:p>
    <w:p w:rsidR="008B4C2E" w:rsidRDefault="00657792" w:rsidP="008B4C2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 AND PERFORMANCE REQUIREMENTS</w:t>
      </w:r>
    </w:p>
    <w:p w:rsidR="008B4C2E" w:rsidRPr="008B4C2E" w:rsidRDefault="008B4C2E" w:rsidP="008B4C2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 Units</w:t>
      </w:r>
      <w:r w:rsidR="00E824CB">
        <w:rPr>
          <w:rFonts w:ascii="Arial" w:hAnsi="Arial" w:cs="Arial"/>
        </w:rPr>
        <w:t xml:space="preserve"> and Test Criteria</w:t>
      </w:r>
    </w:p>
    <w:p w:rsidR="00E824CB" w:rsidRPr="00E824CB" w:rsidRDefault="008B4C2E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 units should follow the requirements set forth in AAMA/WDMA/CSA 101/I.S.2/A440-11</w:t>
      </w:r>
      <w:r w:rsidR="009267C6">
        <w:rPr>
          <w:rFonts w:ascii="Arial" w:hAnsi="Arial" w:cs="Arial"/>
        </w:rPr>
        <w:t xml:space="preserve"> and size will be 48” x 32</w:t>
      </w:r>
      <w:r w:rsidR="00E824CB">
        <w:rPr>
          <w:rFonts w:ascii="Arial" w:hAnsi="Arial" w:cs="Arial"/>
        </w:rPr>
        <w:t>” (1</w:t>
      </w:r>
      <w:r w:rsidR="000A29F6">
        <w:rPr>
          <w:rFonts w:ascii="Arial" w:hAnsi="Arial" w:cs="Arial"/>
        </w:rPr>
        <w:t>219</w:t>
      </w:r>
      <w:r w:rsidR="00E824CB">
        <w:rPr>
          <w:rFonts w:ascii="Arial" w:hAnsi="Arial" w:cs="Arial"/>
        </w:rPr>
        <w:t xml:space="preserve"> x </w:t>
      </w:r>
      <w:r w:rsidR="000A29F6">
        <w:rPr>
          <w:rFonts w:ascii="Arial" w:hAnsi="Arial" w:cs="Arial"/>
        </w:rPr>
        <w:t>813</w:t>
      </w:r>
      <w:r w:rsidR="00E824CB">
        <w:rPr>
          <w:rFonts w:ascii="Arial" w:hAnsi="Arial" w:cs="Arial"/>
        </w:rPr>
        <w:t>)</w:t>
      </w:r>
    </w:p>
    <w:p w:rsidR="00E824CB" w:rsidRPr="00E824CB" w:rsidRDefault="00E824CB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Testing shall be performed by an AAMA qualified independent testing agency</w:t>
      </w:r>
    </w:p>
    <w:p w:rsidR="008B4C2E" w:rsidRPr="00E824CB" w:rsidRDefault="00E824CB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Current test reports are to be submitted and be AAMA certified in order to be considered accepted</w:t>
      </w:r>
    </w:p>
    <w:p w:rsidR="00E824CB" w:rsidRPr="00E824CB" w:rsidRDefault="00E824CB" w:rsidP="00E824C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Performance Requirements</w:t>
      </w:r>
    </w:p>
    <w:p w:rsidR="00E824CB" w:rsidRPr="00994781" w:rsidRDefault="00994781" w:rsidP="00E824CB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Infiltration</w:t>
      </w:r>
    </w:p>
    <w:p w:rsidR="00994781" w:rsidRPr="00994781" w:rsidRDefault="00994781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Not to exceed .30 cfm/SF of unit per ASTM E283 at static air pressure different of 1.57 PSF (75 Pa)</w:t>
      </w:r>
    </w:p>
    <w:p w:rsidR="00994781" w:rsidRPr="00994781" w:rsidRDefault="00994781" w:rsidP="00994781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Water Resistance Test</w:t>
      </w:r>
    </w:p>
    <w:p w:rsidR="00994781" w:rsidRPr="00994781" w:rsidRDefault="00994781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uncontrolled water leakage per ASTM E331 / ASTM E547 at sta</w:t>
      </w:r>
      <w:r w:rsidR="00544EBD">
        <w:rPr>
          <w:rFonts w:ascii="Arial" w:hAnsi="Arial" w:cs="Arial"/>
        </w:rPr>
        <w:t>tic air pressure difference of 12</w:t>
      </w:r>
      <w:r>
        <w:rPr>
          <w:rFonts w:ascii="Arial" w:hAnsi="Arial" w:cs="Arial"/>
        </w:rPr>
        <w:t xml:space="preserve"> PSF</w:t>
      </w:r>
    </w:p>
    <w:p w:rsidR="00994781" w:rsidRPr="00994781" w:rsidRDefault="00994781" w:rsidP="00994781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Uniform Load Deflection Test</w:t>
      </w:r>
    </w:p>
    <w:p w:rsidR="00994781" w:rsidRPr="00AF1443" w:rsidRDefault="00994781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member shall deflect more than L/175 of its span</w:t>
      </w:r>
      <w:r w:rsidR="00AF1443">
        <w:rPr>
          <w:rFonts w:ascii="Arial" w:hAnsi="Arial" w:cs="Arial"/>
        </w:rPr>
        <w:t xml:space="preserve"> per ASTM E330 at </w:t>
      </w:r>
      <w:r w:rsidR="00242E44">
        <w:rPr>
          <w:rFonts w:ascii="Arial" w:hAnsi="Arial" w:cs="Arial"/>
        </w:rPr>
        <w:t>6</w:t>
      </w:r>
      <w:r w:rsidR="00AF1443">
        <w:rPr>
          <w:rFonts w:ascii="Arial" w:hAnsi="Arial" w:cs="Arial"/>
        </w:rPr>
        <w:t>0 PSF positive and negative pressure</w:t>
      </w:r>
    </w:p>
    <w:p w:rsidR="00AF1443" w:rsidRPr="00AF1443" w:rsidRDefault="00AF1443" w:rsidP="00AF1443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Uniform Load Structural Test</w:t>
      </w:r>
    </w:p>
    <w:p w:rsidR="00AF1443" w:rsidRPr="00AF1443" w:rsidRDefault="00AF1443" w:rsidP="00AF1443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glass breakage, permanent damage to fasteners, hardware parts, support arms, or actuating mechanisms, nor any other damage that would cause the unit to b</w:t>
      </w:r>
      <w:r w:rsidR="00242E44">
        <w:rPr>
          <w:rFonts w:ascii="Arial" w:hAnsi="Arial" w:cs="Arial"/>
        </w:rPr>
        <w:t>e inoperable per ASTM E330 at 9</w:t>
      </w:r>
      <w:r w:rsidR="00544EB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PSF positive and negative pressure</w:t>
      </w:r>
    </w:p>
    <w:p w:rsidR="00AF1443" w:rsidRPr="00AF1443" w:rsidRDefault="00AF1443" w:rsidP="00AF1443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Forced Entry Resistance</w:t>
      </w:r>
    </w:p>
    <w:p w:rsidR="008E5B4B" w:rsidRPr="0078449F" w:rsidRDefault="00AF1443" w:rsidP="0078449F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Conform to Performance Level 10 requirements per ASTM F588</w:t>
      </w:r>
    </w:p>
    <w:p w:rsidR="00A44A2F" w:rsidRDefault="00263F97" w:rsidP="00A44A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SUBMITTALS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Product Data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manufacturer’s specifications and certified test reports from an AAMA accredited laboratory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standard aluminum window details</w:t>
      </w:r>
    </w:p>
    <w:p w:rsidR="00657792" w:rsidRPr="00263F97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Included information for glass and glazing components, accessories, and hardware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Shop Drawings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shop drawings including floor plans, window elevations, </w:t>
      </w:r>
      <w:proofErr w:type="gramStart"/>
      <w:r>
        <w:rPr>
          <w:rFonts w:ascii="Arial" w:hAnsi="Arial" w:cs="Arial"/>
        </w:rPr>
        <w:t>detail</w:t>
      </w:r>
      <w:proofErr w:type="gramEnd"/>
      <w:r>
        <w:rPr>
          <w:rFonts w:ascii="Arial" w:hAnsi="Arial" w:cs="Arial"/>
        </w:rPr>
        <w:t xml:space="preserve"> sections with dimensions, glazing details, and sealant application.  Also show anchors, hardware, and other components as applicable.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Samples</w:t>
      </w:r>
    </w:p>
    <w:p w:rsidR="00657792" w:rsidRPr="00B83F31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finish samples</w:t>
      </w:r>
    </w:p>
    <w:p w:rsidR="00B83F31" w:rsidRPr="00263F97" w:rsidRDefault="00B83F31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samples of anchors, fasteners, hardware, corner sections, or other components if required by the architect.</w:t>
      </w:r>
    </w:p>
    <w:p w:rsidR="00263F97" w:rsidRDefault="00B83F31" w:rsidP="00B83F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DELIVERY, STORAGE, AND HANDLING</w:t>
      </w:r>
    </w:p>
    <w:p w:rsidR="00B83F31" w:rsidRPr="00616042" w:rsidRDefault="00616042" w:rsidP="00B83F3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Store windows in a vertical position off the ground</w:t>
      </w:r>
    </w:p>
    <w:p w:rsidR="00616042" w:rsidRPr="00616042" w:rsidRDefault="00616042" w:rsidP="00B83F3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Protect window units and other accessories against damage from construction and other hazards prior to, during, and after installation</w:t>
      </w:r>
    </w:p>
    <w:p w:rsidR="00616042" w:rsidRDefault="00616042" w:rsidP="0061604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WARRANTIES</w:t>
      </w:r>
    </w:p>
    <w:p w:rsidR="00616042" w:rsidRPr="00616042" w:rsidRDefault="00616042" w:rsidP="0061604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Window Material and Workmanship</w:t>
      </w:r>
    </w:p>
    <w:p w:rsidR="00616042" w:rsidRPr="0078449F" w:rsidRDefault="00616042" w:rsidP="0061604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a written warranty against defects in material and workmanship </w:t>
      </w:r>
      <w:r w:rsidR="00AB7710">
        <w:rPr>
          <w:rFonts w:ascii="Arial" w:hAnsi="Arial" w:cs="Arial"/>
        </w:rPr>
        <w:t>for one (1) year from date of final shipment</w:t>
      </w:r>
    </w:p>
    <w:p w:rsidR="0078449F" w:rsidRPr="00AB7710" w:rsidRDefault="0078449F" w:rsidP="0078449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Finish</w:t>
      </w:r>
    </w:p>
    <w:p w:rsidR="0078449F" w:rsidRPr="00AB7710" w:rsidRDefault="0078449F" w:rsidP="0078449F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Anodic Finish</w:t>
      </w:r>
    </w:p>
    <w:p w:rsidR="0078449F" w:rsidRPr="00AB7710" w:rsidRDefault="0078449F" w:rsidP="0078449F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one (1) year from the date of final shipment</w:t>
      </w:r>
    </w:p>
    <w:p w:rsidR="0078449F" w:rsidRPr="00AB7710" w:rsidRDefault="0078449F" w:rsidP="0078449F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Organic Finish</w:t>
      </w:r>
    </w:p>
    <w:p w:rsidR="0078449F" w:rsidRPr="00AB7710" w:rsidRDefault="0078449F" w:rsidP="0078449F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ten (10) years from the date of final shipment for all organic finishes meeting the AAMA 2604 standard</w:t>
      </w:r>
    </w:p>
    <w:p w:rsidR="0078449F" w:rsidRPr="0078449F" w:rsidRDefault="0078449F" w:rsidP="0078449F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ten (10) years from the date of final shipment for all organic finishes meeting the AAMA 2605 standard</w:t>
      </w:r>
    </w:p>
    <w:p w:rsidR="00AB7710" w:rsidRPr="00AB7710" w:rsidRDefault="00AB7710" w:rsidP="00AB771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Insulated Glass</w:t>
      </w:r>
    </w:p>
    <w:p w:rsidR="00AB7710" w:rsidRPr="00C736AF" w:rsidRDefault="00AB7710" w:rsidP="00AB771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a written warranty for visual obstruction of vision due to dust, film formation, or moisture on the internal glass surfaces</w:t>
      </w:r>
      <w:r w:rsidR="00C736AF">
        <w:rPr>
          <w:rFonts w:ascii="Arial" w:hAnsi="Arial" w:cs="Arial"/>
        </w:rPr>
        <w:t xml:space="preserve"> caused by defects in </w:t>
      </w:r>
      <w:r w:rsidR="00242E44">
        <w:rPr>
          <w:rFonts w:ascii="Arial" w:hAnsi="Arial" w:cs="Arial"/>
        </w:rPr>
        <w:t>material and workmanship for five (5</w:t>
      </w:r>
      <w:r w:rsidR="00C736AF">
        <w:rPr>
          <w:rFonts w:ascii="Arial" w:hAnsi="Arial" w:cs="Arial"/>
        </w:rPr>
        <w:t>) years from the date of final shipment</w:t>
      </w:r>
    </w:p>
    <w:p w:rsidR="00C736AF" w:rsidRDefault="00C736AF" w:rsidP="007A3B60">
      <w:pPr>
        <w:spacing w:after="0" w:line="240" w:lineRule="auto"/>
        <w:rPr>
          <w:rFonts w:ascii="Arial" w:hAnsi="Arial" w:cs="Arial"/>
          <w:b/>
        </w:rPr>
      </w:pP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2 – PRODUCTS</w:t>
      </w: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</w:p>
    <w:p w:rsidR="007A3B60" w:rsidRPr="007A580A" w:rsidRDefault="007A580A" w:rsidP="007A3B6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7A580A">
        <w:rPr>
          <w:rFonts w:ascii="Arial" w:hAnsi="Arial" w:cs="Arial"/>
          <w:b/>
        </w:rPr>
        <w:t>MANUFACTURERS</w:t>
      </w:r>
    </w:p>
    <w:p w:rsidR="007A3B60" w:rsidRPr="00F76E03" w:rsidRDefault="00F76E03" w:rsidP="007A3B6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 xml:space="preserve"> Series </w:t>
      </w:r>
      <w:r w:rsidR="0078449F">
        <w:rPr>
          <w:rFonts w:ascii="Arial" w:hAnsi="Arial" w:cs="Arial"/>
        </w:rPr>
        <w:t>2</w:t>
      </w:r>
      <w:r w:rsidR="00987B9F">
        <w:rPr>
          <w:rFonts w:ascii="Arial" w:hAnsi="Arial" w:cs="Arial"/>
        </w:rPr>
        <w:t>51</w:t>
      </w:r>
      <w:r w:rsidR="007A3B60">
        <w:rPr>
          <w:rFonts w:ascii="Arial" w:hAnsi="Arial" w:cs="Arial"/>
        </w:rPr>
        <w:t xml:space="preserve"> </w:t>
      </w:r>
      <w:r w:rsidR="00625AFB">
        <w:rPr>
          <w:rFonts w:ascii="Arial" w:hAnsi="Arial" w:cs="Arial"/>
        </w:rPr>
        <w:t>Project In</w:t>
      </w:r>
      <w:r w:rsidR="007B71A2">
        <w:rPr>
          <w:rFonts w:ascii="Arial" w:hAnsi="Arial" w:cs="Arial"/>
        </w:rPr>
        <w:t xml:space="preserve"> </w:t>
      </w:r>
      <w:r w:rsidR="007A3B60">
        <w:rPr>
          <w:rFonts w:ascii="Arial" w:hAnsi="Arial" w:cs="Arial"/>
        </w:rPr>
        <w:t>Window</w:t>
      </w:r>
      <w:r>
        <w:rPr>
          <w:rFonts w:ascii="Arial" w:hAnsi="Arial" w:cs="Arial"/>
        </w:rPr>
        <w:t xml:space="preserve"> manufactured by </w:t>
      </w: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>, Inc., Monett, MO</w:t>
      </w:r>
    </w:p>
    <w:p w:rsidR="00F76E03" w:rsidRPr="00F76E03" w:rsidRDefault="00F76E03" w:rsidP="00F76E03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Alternate Manufacturers</w:t>
      </w:r>
    </w:p>
    <w:p w:rsidR="00F76E03" w:rsidRPr="007A580A" w:rsidRDefault="00F76E03" w:rsidP="00F76E0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Products of alternate manufacturers will be considered upon written authorization from the architect.  Their product information, test reports documenting compliance with Section 1.2, and a sample window must be submitted fifteen (15) days prior to project bid date</w:t>
      </w:r>
      <w:r w:rsidR="007A580A">
        <w:rPr>
          <w:rFonts w:ascii="Arial" w:hAnsi="Arial" w:cs="Arial"/>
        </w:rPr>
        <w:t>.</w:t>
      </w:r>
    </w:p>
    <w:p w:rsidR="007A580A" w:rsidRDefault="007A580A" w:rsidP="007A58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:rsidR="007A580A" w:rsidRPr="007A580A" w:rsidRDefault="007A580A" w:rsidP="007A580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Aluminum Extrusion</w:t>
      </w:r>
    </w:p>
    <w:p w:rsidR="007A580A" w:rsidRPr="007A580A" w:rsidRDefault="004932EE" w:rsidP="007A580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6063-T6 alloy</w:t>
      </w:r>
      <w:r w:rsidR="007A580A">
        <w:rPr>
          <w:rFonts w:ascii="Arial" w:hAnsi="Arial" w:cs="Arial"/>
        </w:rPr>
        <w:t xml:space="preserve"> and tempered</w:t>
      </w:r>
    </w:p>
    <w:p w:rsidR="007A580A" w:rsidRPr="006A5C05" w:rsidRDefault="007A580A" w:rsidP="007A580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Extrusion tolerances should be in accordance with the Aluminum Associations “Drafting Standards for Aluminum Extruded and Tubular Products”.  </w:t>
      </w:r>
    </w:p>
    <w:p w:rsidR="006A5C05" w:rsidRPr="006A5C05" w:rsidRDefault="006A5C05" w:rsidP="006A5C0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Thermal Barrier</w:t>
      </w:r>
    </w:p>
    <w:p w:rsidR="006A5C05" w:rsidRPr="004E0904" w:rsidRDefault="004E0904" w:rsidP="006A5C0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Provide manufacturer’s standard thermal barrier construction that </w:t>
      </w:r>
      <w:r w:rsidR="004B4702">
        <w:rPr>
          <w:rFonts w:ascii="Arial" w:hAnsi="Arial" w:cs="Arial"/>
        </w:rPr>
        <w:t>h</w:t>
      </w:r>
      <w:r>
        <w:rPr>
          <w:rFonts w:ascii="Arial" w:hAnsi="Arial" w:cs="Arial"/>
        </w:rPr>
        <w:t>as been in use a minimum of five (5) years.</w:t>
      </w:r>
    </w:p>
    <w:p w:rsidR="004E0904" w:rsidRPr="004E0904" w:rsidRDefault="004E0904" w:rsidP="006A5C0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Thermal barrier is to be continuous around the frame and sash perimeter</w:t>
      </w:r>
    </w:p>
    <w:p w:rsidR="004E0904" w:rsidRPr="004E0904" w:rsidRDefault="004E0904" w:rsidP="006A5C0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Thermally broken frames should be “stacked” during the pour and </w:t>
      </w:r>
      <w:proofErr w:type="spellStart"/>
      <w:r>
        <w:rPr>
          <w:rFonts w:ascii="Arial" w:hAnsi="Arial" w:cs="Arial"/>
        </w:rPr>
        <w:t>debridge</w:t>
      </w:r>
      <w:proofErr w:type="spellEnd"/>
      <w:r>
        <w:rPr>
          <w:rFonts w:ascii="Arial" w:hAnsi="Arial" w:cs="Arial"/>
        </w:rPr>
        <w:t xml:space="preserve"> process</w:t>
      </w:r>
    </w:p>
    <w:p w:rsidR="004E0904" w:rsidRPr="004E0904" w:rsidRDefault="004E0904" w:rsidP="004E090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Fasteners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aluminum, stainless steel, or other corrosion resistant material as warranted by the manufacturer.  Fasteners should be compatible with aluminum</w:t>
      </w:r>
    </w:p>
    <w:p w:rsidR="004E0904" w:rsidRPr="00987B9F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concealed fasteners wherever possible</w:t>
      </w:r>
    </w:p>
    <w:p w:rsidR="00987B9F" w:rsidRPr="00037B79" w:rsidRDefault="00987B9F" w:rsidP="00987B9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Nail Fin</w:t>
      </w:r>
    </w:p>
    <w:p w:rsidR="00987B9F" w:rsidRPr="00987B9F" w:rsidRDefault="00987B9F" w:rsidP="00987B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window frame with integrated nail fin</w:t>
      </w:r>
    </w:p>
    <w:p w:rsidR="004E0904" w:rsidRPr="004E0904" w:rsidRDefault="004E0904" w:rsidP="004E090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Hardware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</w:t>
      </w:r>
      <w:r w:rsidR="007B71A2">
        <w:rPr>
          <w:rFonts w:ascii="Arial" w:hAnsi="Arial" w:cs="Arial"/>
        </w:rPr>
        <w:t>white bronze cam locks and strikes</w:t>
      </w:r>
    </w:p>
    <w:p w:rsidR="004E0904" w:rsidRPr="00A142AF" w:rsidRDefault="007B71A2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heavy duty stainless steel 4-bar hinges</w:t>
      </w:r>
    </w:p>
    <w:p w:rsidR="00884992" w:rsidRPr="00884992" w:rsidRDefault="00884992" w:rsidP="0088499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Weather-Strip</w:t>
      </w:r>
    </w:p>
    <w:p w:rsidR="00884992" w:rsidRPr="00884992" w:rsidRDefault="00884992" w:rsidP="00884992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weather-stripping that is compatible with aluminum, ultraviolet degradation resistant, and weather resistant.</w:t>
      </w:r>
    </w:p>
    <w:p w:rsidR="00884992" w:rsidRPr="00A142AF" w:rsidRDefault="00A142AF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sealant product that complies with AAMA 800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 is to be appropriate for window application and approved by the window manufacturer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Refer to Division 7 for perimeter sealants between window units and surrounding conditions</w:t>
      </w:r>
    </w:p>
    <w:p w:rsidR="00A142AF" w:rsidRPr="00A142AF" w:rsidRDefault="00A142AF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Insect Screens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18x16 </w:t>
      </w:r>
      <w:sdt>
        <w:sdtPr>
          <w:rPr>
            <w:rStyle w:val="WinTechSpec"/>
          </w:rPr>
          <w:id w:val="-1215122494"/>
          <w:placeholder>
            <w:docPart w:val="CC056C7B9C1D4B04BCD36226C613D966"/>
          </w:placeholder>
          <w:showingPlcHdr/>
          <w:comboBox>
            <w:listItem w:value="Choose an item."/>
            <w:listItem w:displayText="aluminum" w:value="aluminum"/>
            <w:listItem w:displayText="fiberglass" w:value="fiberglass"/>
          </w:comboBox>
        </w:sdtPr>
        <w:sdtEndPr>
          <w:rPr>
            <w:rStyle w:val="WinTechSpec"/>
          </w:rPr>
        </w:sdtEndPr>
        <w:sdtContent>
          <w:r w:rsidR="00C41B9A" w:rsidRPr="00D932D0">
            <w:rPr>
              <w:rStyle w:val="PlaceholderText"/>
            </w:rPr>
            <w:t>Choose an item.</w:t>
          </w:r>
        </w:sdtContent>
      </w:sdt>
      <w:r w:rsidRPr="00A142A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mesh</w:t>
      </w:r>
    </w:p>
    <w:p w:rsidR="00A142AF" w:rsidRDefault="007231A4" w:rsidP="00A142A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FABRICATION</w:t>
      </w:r>
    </w:p>
    <w:p w:rsidR="00A142AF" w:rsidRDefault="005725DA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5725DA">
        <w:rPr>
          <w:rFonts w:ascii="Arial" w:hAnsi="Arial" w:cs="Arial"/>
        </w:rPr>
        <w:t>General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window and accessories shall be provided per the manufacturer’s standard fabrication and comply with specifications.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Window Material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aluminum window frame and sash extrusions will have a minimum wall thickness of </w:t>
      </w:r>
      <w:r w:rsidR="00242E44">
        <w:rPr>
          <w:rFonts w:ascii="Arial" w:hAnsi="Arial" w:cs="Arial"/>
        </w:rPr>
        <w:t>.062</w:t>
      </w:r>
      <w:r>
        <w:rPr>
          <w:rFonts w:ascii="Arial" w:hAnsi="Arial" w:cs="Arial"/>
        </w:rPr>
        <w:t>”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mechanical fasteners, components, and/or hardware should not bridge the thermal barrier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Frame depth should </w:t>
      </w:r>
      <w:r w:rsidR="00242E44">
        <w:rPr>
          <w:rFonts w:ascii="Arial" w:hAnsi="Arial" w:cs="Arial"/>
        </w:rPr>
        <w:t>not be less than 2-7/16</w:t>
      </w:r>
      <w:r>
        <w:rPr>
          <w:rFonts w:ascii="Arial" w:hAnsi="Arial" w:cs="Arial"/>
        </w:rPr>
        <w:t>”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Window Frame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 members are to be mechanically fastened</w:t>
      </w:r>
    </w:p>
    <w:p w:rsidR="00813D95" w:rsidRDefault="00813D95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Frame joints should be </w:t>
      </w:r>
      <w:r w:rsidR="00987B9F">
        <w:rPr>
          <w:rFonts w:ascii="Arial" w:hAnsi="Arial" w:cs="Arial"/>
        </w:rPr>
        <w:t>mitered</w:t>
      </w:r>
      <w:r>
        <w:rPr>
          <w:rFonts w:ascii="Arial" w:hAnsi="Arial" w:cs="Arial"/>
        </w:rPr>
        <w:t xml:space="preserve"> and joined neatly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Window Sash</w:t>
      </w:r>
    </w:p>
    <w:p w:rsidR="005725DA" w:rsidRDefault="007B71A2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25DA">
        <w:rPr>
          <w:rFonts w:ascii="Arial" w:hAnsi="Arial" w:cs="Arial"/>
        </w:rPr>
        <w:t>ash extrusions are to be tubular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Sash components are to be mechanically fastened</w:t>
      </w:r>
    </w:p>
    <w:p w:rsidR="00813D95" w:rsidRPr="00813D95" w:rsidRDefault="00813D95" w:rsidP="00813D9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Screens</w:t>
      </w:r>
    </w:p>
    <w:p w:rsidR="00352422" w:rsidRDefault="00813D95" w:rsidP="00352422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Screen fra</w:t>
      </w:r>
      <w:r w:rsidR="00987B9F">
        <w:rPr>
          <w:rFonts w:ascii="Arial" w:hAnsi="Arial" w:cs="Arial"/>
        </w:rPr>
        <w:t>mes are to be extruded aluminum</w:t>
      </w:r>
    </w:p>
    <w:p w:rsidR="00813D95" w:rsidRDefault="00813D95" w:rsidP="00352422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Screen mesh is to be aluminum or fiberglass</w:t>
      </w:r>
    </w:p>
    <w:p w:rsidR="00813D95" w:rsidRDefault="00813D95" w:rsidP="00813D9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Glazing</w:t>
      </w:r>
    </w:p>
    <w:p w:rsidR="00813D95" w:rsidRDefault="00813D95" w:rsidP="00813D9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Fixed and operable sash should be interior glazed with aluminum glazing stops.</w:t>
      </w:r>
    </w:p>
    <w:p w:rsidR="00813D95" w:rsidRPr="00813D95" w:rsidRDefault="00813D95" w:rsidP="00813D95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Typical insulated glass thickness = 1”</w:t>
      </w:r>
    </w:p>
    <w:p w:rsidR="00813D95" w:rsidRDefault="00813D95" w:rsidP="00813D9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Wrap around or marine glazing is unacceptable</w:t>
      </w:r>
    </w:p>
    <w:p w:rsidR="00813D95" w:rsidRDefault="007231A4" w:rsidP="00813D9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Weep System</w:t>
      </w:r>
    </w:p>
    <w:p w:rsidR="007231A4" w:rsidRDefault="007231A4" w:rsidP="007231A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Provide method of drainage for water which may collect </w:t>
      </w:r>
      <w:r w:rsidR="007B71A2">
        <w:rPr>
          <w:rFonts w:ascii="Arial" w:hAnsi="Arial" w:cs="Arial"/>
        </w:rPr>
        <w:t>in sill</w:t>
      </w:r>
    </w:p>
    <w:p w:rsidR="007D1AEC" w:rsidRDefault="007D1AEC" w:rsidP="007D1A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7D1AEC">
        <w:rPr>
          <w:rFonts w:ascii="Arial" w:hAnsi="Arial" w:cs="Arial"/>
          <w:b/>
        </w:rPr>
        <w:t>ACCESSORIES</w:t>
      </w:r>
    </w:p>
    <w:p w:rsidR="0078449F" w:rsidRPr="00A32219" w:rsidRDefault="0078449F" w:rsidP="0078449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Mullions</w:t>
      </w:r>
    </w:p>
    <w:p w:rsidR="0078449F" w:rsidRPr="00A32219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Provided extruded mullions made from 6063-T6 aluminum</w:t>
      </w:r>
    </w:p>
    <w:p w:rsidR="0078449F" w:rsidRPr="00A32219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Mullions to be finished to match window system</w:t>
      </w:r>
    </w:p>
    <w:p w:rsidR="0078449F" w:rsidRPr="00A32219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Mullion clips and covers to be provided as required to complete window to window connections</w:t>
      </w:r>
    </w:p>
    <w:p w:rsidR="0078449F" w:rsidRPr="00876090" w:rsidRDefault="0078449F" w:rsidP="0078449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Trims</w:t>
      </w:r>
    </w:p>
    <w:p w:rsidR="0078449F" w:rsidRPr="005B29A7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extruded trim made form 6063-T6 aluminum</w:t>
      </w:r>
    </w:p>
    <w:p w:rsidR="0078449F" w:rsidRPr="005B29A7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Trim to be finished to match window system</w:t>
      </w:r>
    </w:p>
    <w:p w:rsidR="0078449F" w:rsidRPr="005B29A7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Type and size of trim to be determined by the architect</w:t>
      </w:r>
    </w:p>
    <w:p w:rsidR="0078449F" w:rsidRPr="007D1AEC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Trim should be provided with extruded aluminum clips to allow for attachment of trim to the window and/or opening</w:t>
      </w:r>
    </w:p>
    <w:p w:rsidR="007231A4" w:rsidRPr="007231A4" w:rsidRDefault="007231A4" w:rsidP="00723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ALUMINUM WINDOW FINISHES</w:t>
      </w:r>
    </w:p>
    <w:p w:rsidR="0078449F" w:rsidRDefault="0078449F" w:rsidP="0078449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Anodic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Class I </w:t>
      </w:r>
      <w:sdt>
        <w:sdtPr>
          <w:rPr>
            <w:rStyle w:val="WinTechSpec"/>
          </w:rPr>
          <w:id w:val="-506365038"/>
          <w:placeholder>
            <w:docPart w:val="E6C6085EA99F43A5B6BD04B1E3FFC521"/>
          </w:placeholder>
          <w:showingPlcHdr/>
          <w:comboBox>
            <w:listItem w:value="Choose an item."/>
            <w:listItem w:displayText="Clear" w:value="Clear"/>
            <w:listItem w:displayText="Light Bronze" w:value="Light Bronze"/>
            <w:listItem w:displayText="Medium Bronze" w:value="Medium Bronze"/>
            <w:listItem w:displayText="Dark Bronze" w:value="Dark Bronze"/>
            <w:listItem w:displayText="Black" w:value="Black"/>
            <w:listItem w:displayText="Champagne" w:value="Champagn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anodize</w:t>
      </w:r>
      <w:proofErr w:type="gramEnd"/>
      <w:r>
        <w:rPr>
          <w:rFonts w:ascii="Arial" w:hAnsi="Arial" w:cs="Arial"/>
        </w:rPr>
        <w:t xml:space="preserve"> finish to all exposed surfaces of aluminum window units.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611</w:t>
      </w:r>
    </w:p>
    <w:p w:rsidR="0078449F" w:rsidRDefault="0078449F" w:rsidP="0078449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manufacturer’s standard polyester powder coating to all exposed surfaces of aluminum window units.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2604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856153983"/>
          <w:placeholder>
            <w:docPart w:val="7FFA475DC09345FA907DDA6AFC65B665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</w:rPr>
        <w:t xml:space="preserve"> (Custom colors available upon request)</w:t>
      </w:r>
    </w:p>
    <w:p w:rsidR="0078449F" w:rsidRDefault="0078449F" w:rsidP="0078449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manufacturer’s standard two-coat 70% fluoropolymer resin based coating to all exposed surfaces of aluminum window units.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2605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-581287326"/>
          <w:placeholder>
            <w:docPart w:val="3D421772177A447297AA829A9FEF5B27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</w:rPr>
        <w:t xml:space="preserve"> (Custom colors available upon request)</w:t>
      </w:r>
    </w:p>
    <w:p w:rsidR="0078449F" w:rsidRDefault="0078449F" w:rsidP="0078449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manufacturer’s standard polyester powder coating to all exposed surfaces of aluminum window units.</w:t>
      </w:r>
    </w:p>
    <w:p w:rsidR="0078449F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2605</w:t>
      </w:r>
    </w:p>
    <w:p w:rsidR="0078449F" w:rsidRPr="00BE513E" w:rsidRDefault="0078449F" w:rsidP="0078449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-341309741"/>
          <w:placeholder>
            <w:docPart w:val="1274AFD88C55486E9F3323E49BD8A730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</w:rPr>
        <w:t xml:space="preserve"> (Custom colors available upon request)</w:t>
      </w:r>
    </w:p>
    <w:p w:rsidR="004F66C6" w:rsidRDefault="004F66C6" w:rsidP="00DC1C3D">
      <w:pPr>
        <w:spacing w:after="0" w:line="240" w:lineRule="auto"/>
        <w:rPr>
          <w:rFonts w:ascii="Arial" w:hAnsi="Arial" w:cs="Arial"/>
        </w:rPr>
      </w:pP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3 – EXECUTION</w:t>
      </w: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</w:p>
    <w:p w:rsid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INSPECTION</w:t>
      </w:r>
    </w:p>
    <w:p w:rsidR="00DC1C3D" w:rsidRPr="00DC1C3D" w:rsidRDefault="00DC1C3D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Job Conditions</w:t>
      </w:r>
    </w:p>
    <w:p w:rsidR="00DC1C3D" w:rsidRPr="00DC1C3D" w:rsidRDefault="00DC1C3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Verify all window openings are dimensionally within allowable tolerances, plumb, level, and clean.  Provide solid anchoring surfaces in accordance with the approved shop drawings.</w:t>
      </w:r>
    </w:p>
    <w:p w:rsidR="00DC1C3D" w:rsidRPr="00DC1C3D" w:rsidRDefault="00DC1C3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Verify all window openings are the correct size to allow for installation of new windows per the manufacturer’s installation instructions</w:t>
      </w:r>
    </w:p>
    <w:p w:rsidR="00DC1C3D" w:rsidRPr="00DC1C3D" w:rsidRDefault="00DC1C3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Do not install windows into unsatisfactory openings</w:t>
      </w:r>
    </w:p>
    <w:p w:rsidR="00DC1C3D" w:rsidRP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C1C3D">
        <w:rPr>
          <w:rFonts w:ascii="Arial" w:hAnsi="Arial" w:cs="Arial"/>
          <w:b/>
        </w:rPr>
        <w:t>INSTALLATION</w:t>
      </w:r>
    </w:p>
    <w:p w:rsidR="00DC1C3D" w:rsidRPr="00224327" w:rsidRDefault="00DC1C3D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Install</w:t>
      </w:r>
      <w:r w:rsidR="00224327">
        <w:rPr>
          <w:rFonts w:ascii="Arial" w:hAnsi="Arial" w:cs="Arial"/>
        </w:rPr>
        <w:t xml:space="preserve"> windows using only skilled tradesmen in exact accordance with the approved shop drawings</w:t>
      </w:r>
    </w:p>
    <w:p w:rsidR="00224327" w:rsidRPr="00224327" w:rsidRDefault="00224327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Plumb and align window faces in a single plane for each wall plane.  Erect windows square and true.  Adequately anchor window units to maintain positions </w:t>
      </w:r>
      <w:r>
        <w:rPr>
          <w:rFonts w:ascii="Arial" w:hAnsi="Arial" w:cs="Arial"/>
        </w:rPr>
        <w:lastRenderedPageBreak/>
        <w:t xml:space="preserve">permanently when subjected to normal thermal movement, specified building movement, and specified wind loads.  </w:t>
      </w:r>
    </w:p>
    <w:p w:rsidR="00224327" w:rsidRPr="00224327" w:rsidRDefault="00224327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Perimeter Sealing</w:t>
      </w:r>
    </w:p>
    <w:p w:rsidR="00224327" w:rsidRPr="00224327" w:rsidRDefault="00224327" w:rsidP="00224327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 joints at perimeters in accordance with approved shop drawings</w:t>
      </w:r>
      <w:r w:rsidR="00242E44">
        <w:rPr>
          <w:rFonts w:ascii="Arial" w:hAnsi="Arial" w:cs="Arial"/>
        </w:rPr>
        <w:t xml:space="preserve"> and/or installation instructions</w:t>
      </w:r>
      <w:r>
        <w:rPr>
          <w:rFonts w:ascii="Arial" w:hAnsi="Arial" w:cs="Arial"/>
        </w:rPr>
        <w:t xml:space="preserve"> to provide a watertight installation.</w:t>
      </w:r>
    </w:p>
    <w:p w:rsidR="00224327" w:rsidRPr="00224327" w:rsidRDefault="00224327" w:rsidP="00224327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Wipe excess sealant and leave all exposed surfaces and joints clean and smooth</w:t>
      </w:r>
    </w:p>
    <w:p w:rsidR="00224327" w:rsidRPr="00224327" w:rsidRDefault="00224327" w:rsidP="0022432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224327">
        <w:rPr>
          <w:rFonts w:ascii="Arial" w:hAnsi="Arial" w:cs="Arial"/>
          <w:b/>
        </w:rPr>
        <w:t>ADJUST AND CLEAN</w:t>
      </w:r>
    </w:p>
    <w:p w:rsidR="00224327" w:rsidRPr="00224327" w:rsidRDefault="00224327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After installation, windows and glazing should be inspected and adjusted to provide smooth operation and a weathertight window.</w:t>
      </w:r>
    </w:p>
    <w:p w:rsidR="00224327" w:rsidRPr="00B81766" w:rsidRDefault="00B81766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After installation, leave windows clean and free of labels, dirt, sealant, etc.  </w:t>
      </w:r>
    </w:p>
    <w:p w:rsidR="00B81766" w:rsidRPr="00B81766" w:rsidRDefault="00B81766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Initiate all protection and precautions to ensure window units will be without damage.</w:t>
      </w:r>
    </w:p>
    <w:p w:rsidR="00B81766" w:rsidRDefault="00B81766" w:rsidP="00B81766">
      <w:pPr>
        <w:spacing w:after="0" w:line="240" w:lineRule="auto"/>
        <w:rPr>
          <w:rFonts w:ascii="Arial" w:hAnsi="Arial" w:cs="Arial"/>
          <w:b/>
        </w:rPr>
      </w:pPr>
    </w:p>
    <w:p w:rsidR="00841063" w:rsidRDefault="00841063" w:rsidP="00B81766">
      <w:pPr>
        <w:spacing w:after="0" w:line="240" w:lineRule="auto"/>
        <w:rPr>
          <w:rFonts w:ascii="Arial" w:hAnsi="Arial" w:cs="Arial"/>
          <w:b/>
        </w:rPr>
      </w:pPr>
    </w:p>
    <w:p w:rsidR="00841063" w:rsidRPr="00B81766" w:rsidRDefault="00841063" w:rsidP="0084106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SECTION</w:t>
      </w:r>
    </w:p>
    <w:sectPr w:rsidR="00841063" w:rsidRPr="00B8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231"/>
    <w:multiLevelType w:val="multilevel"/>
    <w:tmpl w:val="25D4A88A"/>
    <w:numStyleLink w:val="WinTechSpec2"/>
  </w:abstractNum>
  <w:abstractNum w:abstractNumId="1">
    <w:nsid w:val="16F56F71"/>
    <w:multiLevelType w:val="multilevel"/>
    <w:tmpl w:val="A55A197A"/>
    <w:styleLink w:val="Style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Verdana" w:hAnsi="Verdana" w:hint="default"/>
        <w:sz w:val="32"/>
      </w:rPr>
    </w:lvl>
    <w:lvl w:ilvl="1">
      <w:start w:val="1"/>
      <w:numFmt w:val="upperLetter"/>
      <w:suff w:val="space"/>
      <w:lvlText w:val="%2."/>
      <w:lvlJc w:val="left"/>
      <w:pPr>
        <w:ind w:left="1080" w:hanging="360"/>
      </w:pPr>
      <w:rPr>
        <w:rFonts w:ascii="Verdana" w:hAnsi="Verdana" w:hint="default"/>
        <w:sz w:val="32"/>
      </w:rPr>
    </w:lvl>
    <w:lvl w:ilvl="2">
      <w:start w:val="1"/>
      <w:numFmt w:val="decimal"/>
      <w:suff w:val="space"/>
      <w:lvlText w:val="%3."/>
      <w:lvlJc w:val="left"/>
      <w:pPr>
        <w:ind w:left="1800" w:hanging="360"/>
      </w:pPr>
      <w:rPr>
        <w:rFonts w:ascii="Verdana" w:hAnsi="Verdana" w:hint="default"/>
        <w:sz w:val="32"/>
      </w:rPr>
    </w:lvl>
    <w:lvl w:ilvl="3">
      <w:start w:val="1"/>
      <w:numFmt w:val="lowerLetter"/>
      <w:suff w:val="space"/>
      <w:lvlText w:val="%4."/>
      <w:lvlJc w:val="left"/>
      <w:pPr>
        <w:ind w:left="2520" w:hanging="360"/>
      </w:pPr>
      <w:rPr>
        <w:rFonts w:ascii="Verdana" w:hAnsi="Verdana" w:hint="default"/>
        <w:sz w:val="32"/>
      </w:rPr>
    </w:lvl>
    <w:lvl w:ilvl="4">
      <w:start w:val="1"/>
      <w:numFmt w:val="lowerRoman"/>
      <w:suff w:val="space"/>
      <w:lvlText w:val="%5."/>
      <w:lvlJc w:val="left"/>
      <w:pPr>
        <w:ind w:left="3240" w:hanging="360"/>
      </w:pPr>
      <w:rPr>
        <w:rFonts w:ascii="Verdana" w:hAnsi="Verdana" w:hint="default"/>
        <w:sz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FFD0FFC"/>
    <w:multiLevelType w:val="multilevel"/>
    <w:tmpl w:val="8E4099A8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D0E3805"/>
    <w:multiLevelType w:val="multilevel"/>
    <w:tmpl w:val="25D4A88A"/>
    <w:numStyleLink w:val="WinTechSpec2"/>
  </w:abstractNum>
  <w:abstractNum w:abstractNumId="4">
    <w:nsid w:val="68456E8C"/>
    <w:multiLevelType w:val="multilevel"/>
    <w:tmpl w:val="F550B1D0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5146206"/>
    <w:multiLevelType w:val="multilevel"/>
    <w:tmpl w:val="25D4A88A"/>
    <w:styleLink w:val="WinTechSpec2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EF"/>
    <w:rsid w:val="00013833"/>
    <w:rsid w:val="00014DBE"/>
    <w:rsid w:val="000A29F6"/>
    <w:rsid w:val="000A79B6"/>
    <w:rsid w:val="00105E15"/>
    <w:rsid w:val="001711A1"/>
    <w:rsid w:val="00224327"/>
    <w:rsid w:val="00232FF6"/>
    <w:rsid w:val="00242E44"/>
    <w:rsid w:val="00252F3B"/>
    <w:rsid w:val="00263F97"/>
    <w:rsid w:val="00352422"/>
    <w:rsid w:val="003A4D9B"/>
    <w:rsid w:val="00416F6A"/>
    <w:rsid w:val="00442428"/>
    <w:rsid w:val="004932EE"/>
    <w:rsid w:val="004B4702"/>
    <w:rsid w:val="004E0904"/>
    <w:rsid w:val="004F66C6"/>
    <w:rsid w:val="00544EBD"/>
    <w:rsid w:val="005725DA"/>
    <w:rsid w:val="005B29A7"/>
    <w:rsid w:val="00616042"/>
    <w:rsid w:val="00625AFB"/>
    <w:rsid w:val="00657792"/>
    <w:rsid w:val="006A5C05"/>
    <w:rsid w:val="007231A4"/>
    <w:rsid w:val="0072580A"/>
    <w:rsid w:val="00774C9B"/>
    <w:rsid w:val="0078449F"/>
    <w:rsid w:val="0079264A"/>
    <w:rsid w:val="007A3B60"/>
    <w:rsid w:val="007A580A"/>
    <w:rsid w:val="007B71A2"/>
    <w:rsid w:val="007D1AEC"/>
    <w:rsid w:val="007D656D"/>
    <w:rsid w:val="00813D95"/>
    <w:rsid w:val="008218BE"/>
    <w:rsid w:val="00841063"/>
    <w:rsid w:val="00857DF8"/>
    <w:rsid w:val="00876090"/>
    <w:rsid w:val="00877D63"/>
    <w:rsid w:val="00884992"/>
    <w:rsid w:val="008B4C2E"/>
    <w:rsid w:val="008E5B4B"/>
    <w:rsid w:val="009267C6"/>
    <w:rsid w:val="00976343"/>
    <w:rsid w:val="00987B9F"/>
    <w:rsid w:val="00994781"/>
    <w:rsid w:val="00A142AF"/>
    <w:rsid w:val="00A32219"/>
    <w:rsid w:val="00A44A2F"/>
    <w:rsid w:val="00A462EF"/>
    <w:rsid w:val="00AB1E92"/>
    <w:rsid w:val="00AB7710"/>
    <w:rsid w:val="00AF1443"/>
    <w:rsid w:val="00AF34C4"/>
    <w:rsid w:val="00B36E1D"/>
    <w:rsid w:val="00B81766"/>
    <w:rsid w:val="00B83F31"/>
    <w:rsid w:val="00BE513E"/>
    <w:rsid w:val="00BF1CEE"/>
    <w:rsid w:val="00BF3E7B"/>
    <w:rsid w:val="00C41B9A"/>
    <w:rsid w:val="00C736AF"/>
    <w:rsid w:val="00D9763D"/>
    <w:rsid w:val="00DC1C3D"/>
    <w:rsid w:val="00E824CB"/>
    <w:rsid w:val="00EC03C8"/>
    <w:rsid w:val="00F36E08"/>
    <w:rsid w:val="00F52AF0"/>
    <w:rsid w:val="00F60EEE"/>
    <w:rsid w:val="00F76E03"/>
    <w:rsid w:val="00F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B9A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C41B9A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B9A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C41B9A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056C7B9C1D4B04BCD36226C613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2F54-60FF-4C67-BF19-1FB1EC83B61A}"/>
      </w:docPartPr>
      <w:docPartBody>
        <w:p w:rsidR="00CC1BC5" w:rsidRDefault="00020019" w:rsidP="00020019">
          <w:pPr>
            <w:pStyle w:val="CC056C7B9C1D4B04BCD36226C613D966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E6C6085EA99F43A5B6BD04B1E3FF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338A-3A60-4171-BBE6-41FE11A5D5B5}"/>
      </w:docPartPr>
      <w:docPartBody>
        <w:p w:rsidR="00145B30" w:rsidRDefault="008B6C0A" w:rsidP="008B6C0A">
          <w:pPr>
            <w:pStyle w:val="E6C6085EA99F43A5B6BD04B1E3FFC521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7FFA475DC09345FA907DDA6AFC65B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E10C-FA7C-4018-B554-325793462F3D}"/>
      </w:docPartPr>
      <w:docPartBody>
        <w:p w:rsidR="00145B30" w:rsidRDefault="008B6C0A" w:rsidP="008B6C0A">
          <w:pPr>
            <w:pStyle w:val="7FFA475DC09345FA907DDA6AFC65B665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3D421772177A447297AA829A9FEF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8437-11E8-46B1-B691-FE3721DD27D7}"/>
      </w:docPartPr>
      <w:docPartBody>
        <w:p w:rsidR="00145B30" w:rsidRDefault="008B6C0A" w:rsidP="008B6C0A">
          <w:pPr>
            <w:pStyle w:val="3D421772177A447297AA829A9FEF5B27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1274AFD88C55486E9F3323E49BD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CE11-EB75-4EF4-967E-551F43321568}"/>
      </w:docPartPr>
      <w:docPartBody>
        <w:p w:rsidR="00145B30" w:rsidRDefault="008B6C0A" w:rsidP="008B6C0A">
          <w:pPr>
            <w:pStyle w:val="1274AFD88C55486E9F3323E49BD8A730"/>
          </w:pPr>
          <w:r w:rsidRPr="00D932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19"/>
    <w:rsid w:val="00020019"/>
    <w:rsid w:val="0002237F"/>
    <w:rsid w:val="00145B30"/>
    <w:rsid w:val="008441C1"/>
    <w:rsid w:val="008B6C0A"/>
    <w:rsid w:val="00C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C0A"/>
    <w:rPr>
      <w:color w:val="808080"/>
    </w:rPr>
  </w:style>
  <w:style w:type="paragraph" w:customStyle="1" w:styleId="CC056C7B9C1D4B04BCD36226C613D966">
    <w:name w:val="CC056C7B9C1D4B04BCD36226C613D966"/>
    <w:rsid w:val="00020019"/>
  </w:style>
  <w:style w:type="paragraph" w:customStyle="1" w:styleId="3F402F193E3B42E593AED91230722DD4">
    <w:name w:val="3F402F193E3B42E593AED91230722DD4"/>
    <w:rsid w:val="00020019"/>
  </w:style>
  <w:style w:type="paragraph" w:customStyle="1" w:styleId="AA1949C7AB9B405CBEA4CCCF8286649F">
    <w:name w:val="AA1949C7AB9B405CBEA4CCCF8286649F"/>
    <w:rsid w:val="00020019"/>
  </w:style>
  <w:style w:type="paragraph" w:customStyle="1" w:styleId="DA613DD928ED4C07BA02FD8F9383A893">
    <w:name w:val="DA613DD928ED4C07BA02FD8F9383A893"/>
    <w:rsid w:val="00020019"/>
  </w:style>
  <w:style w:type="paragraph" w:customStyle="1" w:styleId="6FF3CA72E1BE411594637A4018D0AC52">
    <w:name w:val="6FF3CA72E1BE411594637A4018D0AC52"/>
    <w:rsid w:val="00020019"/>
  </w:style>
  <w:style w:type="paragraph" w:customStyle="1" w:styleId="DE95C27819A64E4C9AE8E0A6BF0268C9">
    <w:name w:val="DE95C27819A64E4C9AE8E0A6BF0268C9"/>
    <w:rsid w:val="0002237F"/>
  </w:style>
  <w:style w:type="paragraph" w:customStyle="1" w:styleId="E6C6085EA99F43A5B6BD04B1E3FFC521">
    <w:name w:val="E6C6085EA99F43A5B6BD04B1E3FFC521"/>
    <w:rsid w:val="008B6C0A"/>
  </w:style>
  <w:style w:type="paragraph" w:customStyle="1" w:styleId="7FFA475DC09345FA907DDA6AFC65B665">
    <w:name w:val="7FFA475DC09345FA907DDA6AFC65B665"/>
    <w:rsid w:val="008B6C0A"/>
  </w:style>
  <w:style w:type="paragraph" w:customStyle="1" w:styleId="3D421772177A447297AA829A9FEF5B27">
    <w:name w:val="3D421772177A447297AA829A9FEF5B27"/>
    <w:rsid w:val="008B6C0A"/>
  </w:style>
  <w:style w:type="paragraph" w:customStyle="1" w:styleId="1274AFD88C55486E9F3323E49BD8A730">
    <w:name w:val="1274AFD88C55486E9F3323E49BD8A730"/>
    <w:rsid w:val="008B6C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C0A"/>
    <w:rPr>
      <w:color w:val="808080"/>
    </w:rPr>
  </w:style>
  <w:style w:type="paragraph" w:customStyle="1" w:styleId="CC056C7B9C1D4B04BCD36226C613D966">
    <w:name w:val="CC056C7B9C1D4B04BCD36226C613D966"/>
    <w:rsid w:val="00020019"/>
  </w:style>
  <w:style w:type="paragraph" w:customStyle="1" w:styleId="3F402F193E3B42E593AED91230722DD4">
    <w:name w:val="3F402F193E3B42E593AED91230722DD4"/>
    <w:rsid w:val="00020019"/>
  </w:style>
  <w:style w:type="paragraph" w:customStyle="1" w:styleId="AA1949C7AB9B405CBEA4CCCF8286649F">
    <w:name w:val="AA1949C7AB9B405CBEA4CCCF8286649F"/>
    <w:rsid w:val="00020019"/>
  </w:style>
  <w:style w:type="paragraph" w:customStyle="1" w:styleId="DA613DD928ED4C07BA02FD8F9383A893">
    <w:name w:val="DA613DD928ED4C07BA02FD8F9383A893"/>
    <w:rsid w:val="00020019"/>
  </w:style>
  <w:style w:type="paragraph" w:customStyle="1" w:styleId="6FF3CA72E1BE411594637A4018D0AC52">
    <w:name w:val="6FF3CA72E1BE411594637A4018D0AC52"/>
    <w:rsid w:val="00020019"/>
  </w:style>
  <w:style w:type="paragraph" w:customStyle="1" w:styleId="DE95C27819A64E4C9AE8E0A6BF0268C9">
    <w:name w:val="DE95C27819A64E4C9AE8E0A6BF0268C9"/>
    <w:rsid w:val="0002237F"/>
  </w:style>
  <w:style w:type="paragraph" w:customStyle="1" w:styleId="E6C6085EA99F43A5B6BD04B1E3FFC521">
    <w:name w:val="E6C6085EA99F43A5B6BD04B1E3FFC521"/>
    <w:rsid w:val="008B6C0A"/>
  </w:style>
  <w:style w:type="paragraph" w:customStyle="1" w:styleId="7FFA475DC09345FA907DDA6AFC65B665">
    <w:name w:val="7FFA475DC09345FA907DDA6AFC65B665"/>
    <w:rsid w:val="008B6C0A"/>
  </w:style>
  <w:style w:type="paragraph" w:customStyle="1" w:styleId="3D421772177A447297AA829A9FEF5B27">
    <w:name w:val="3D421772177A447297AA829A9FEF5B27"/>
    <w:rsid w:val="008B6C0A"/>
  </w:style>
  <w:style w:type="paragraph" w:customStyle="1" w:styleId="1274AFD88C55486E9F3323E49BD8A730">
    <w:name w:val="1274AFD88C55486E9F3323E49BD8A730"/>
    <w:rsid w:val="008B6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Raley</dc:creator>
  <cp:lastModifiedBy>Jared Raley</cp:lastModifiedBy>
  <cp:revision>3</cp:revision>
  <dcterms:created xsi:type="dcterms:W3CDTF">2019-07-01T20:17:00Z</dcterms:created>
  <dcterms:modified xsi:type="dcterms:W3CDTF">2019-07-01T20:20:00Z</dcterms:modified>
</cp:coreProperties>
</file>