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Window Technologies Inc. dba WinTech</w:t>
      </w:r>
    </w:p>
    <w:p w:rsidR="00A462EF" w:rsidRDefault="00085BE8"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rsidR="00A462EF" w:rsidRDefault="00F40357" w:rsidP="00A462EF">
      <w:pPr>
        <w:spacing w:after="0" w:line="240" w:lineRule="auto"/>
        <w:jc w:val="center"/>
        <w:rPr>
          <w:rFonts w:ascii="Arial" w:hAnsi="Arial" w:cs="Arial"/>
        </w:rPr>
      </w:pPr>
      <w:r>
        <w:rPr>
          <w:rFonts w:ascii="Arial" w:hAnsi="Arial" w:cs="Arial"/>
        </w:rPr>
        <w:t xml:space="preserve">Series </w:t>
      </w:r>
      <w:r w:rsidR="00985DE9">
        <w:rPr>
          <w:rFonts w:ascii="Arial" w:hAnsi="Arial" w:cs="Arial"/>
        </w:rPr>
        <w:t>C</w:t>
      </w:r>
      <w:r w:rsidR="00E76891">
        <w:rPr>
          <w:rFonts w:ascii="Arial" w:hAnsi="Arial" w:cs="Arial"/>
        </w:rPr>
        <w:t>225</w:t>
      </w:r>
      <w:r w:rsidR="00A462EF">
        <w:rPr>
          <w:rFonts w:ascii="Arial" w:hAnsi="Arial" w:cs="Arial"/>
        </w:rPr>
        <w:t xml:space="preserve"> </w:t>
      </w:r>
      <w:r>
        <w:rPr>
          <w:rFonts w:ascii="Arial" w:hAnsi="Arial" w:cs="Arial"/>
        </w:rPr>
        <w:t>LC</w:t>
      </w:r>
      <w:r w:rsidR="00A462EF">
        <w:rPr>
          <w:rFonts w:ascii="Arial" w:hAnsi="Arial" w:cs="Arial"/>
        </w:rPr>
        <w:t>-PG</w:t>
      </w:r>
      <w:r w:rsidR="007E1BEE">
        <w:rPr>
          <w:rFonts w:ascii="Arial" w:hAnsi="Arial" w:cs="Arial"/>
        </w:rPr>
        <w:t>25</w:t>
      </w:r>
      <w:r w:rsidR="00FE736D">
        <w:rPr>
          <w:rFonts w:ascii="Arial" w:hAnsi="Arial" w:cs="Arial"/>
        </w:rPr>
        <w:t>-</w:t>
      </w:r>
      <w:r w:rsidR="00085BE8">
        <w:rPr>
          <w:rFonts w:ascii="Arial" w:hAnsi="Arial" w:cs="Arial"/>
        </w:rPr>
        <w:t>H</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bookmarkStart w:id="0" w:name="_GoBack"/>
      <w:bookmarkEnd w:id="0"/>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F40357">
        <w:rPr>
          <w:rFonts w:ascii="Arial" w:hAnsi="Arial" w:cs="Arial"/>
        </w:rPr>
        <w:t xml:space="preserve"> and size will be 44</w:t>
      </w:r>
      <w:r w:rsidR="00085BE8">
        <w:rPr>
          <w:rFonts w:ascii="Arial" w:hAnsi="Arial" w:cs="Arial"/>
        </w:rPr>
        <w:t xml:space="preserve">” x </w:t>
      </w:r>
      <w:r w:rsidR="00F40357">
        <w:rPr>
          <w:rFonts w:ascii="Arial" w:hAnsi="Arial" w:cs="Arial"/>
        </w:rPr>
        <w:t>75” (1118</w:t>
      </w:r>
      <w:r w:rsidR="006E5D48">
        <w:rPr>
          <w:rFonts w:ascii="Arial" w:hAnsi="Arial" w:cs="Arial"/>
        </w:rPr>
        <w:t xml:space="preserve"> x </w:t>
      </w:r>
      <w:r w:rsidR="00F40357">
        <w:rPr>
          <w:rFonts w:ascii="Arial" w:hAnsi="Arial" w:cs="Arial"/>
        </w:rPr>
        <w:t>1905</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w:t>
      </w:r>
      <w:r w:rsidR="00E76891">
        <w:rPr>
          <w:rFonts w:ascii="Arial" w:hAnsi="Arial" w:cs="Arial"/>
        </w:rPr>
        <w:t xml:space="preserve">d water leakage per </w:t>
      </w:r>
      <w:r>
        <w:rPr>
          <w:rFonts w:ascii="Arial" w:hAnsi="Arial" w:cs="Arial"/>
        </w:rPr>
        <w:t xml:space="preserve">ASTM E547 </w:t>
      </w:r>
      <w:r w:rsidR="00B3616B">
        <w:rPr>
          <w:rFonts w:ascii="Arial" w:hAnsi="Arial" w:cs="Arial"/>
        </w:rPr>
        <w:t>at static air pressure difference</w:t>
      </w:r>
      <w:r w:rsidR="007E1BEE">
        <w:rPr>
          <w:rFonts w:ascii="Arial" w:hAnsi="Arial" w:cs="Arial"/>
        </w:rPr>
        <w:t xml:space="preserve"> of 3.75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3A1E2A" w:rsidRDefault="00EE3DCE" w:rsidP="00994781">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w:t>
      </w:r>
      <w:r w:rsidR="00AF1443">
        <w:rPr>
          <w:rFonts w:ascii="Arial" w:hAnsi="Arial" w:cs="Arial"/>
        </w:rPr>
        <w:t xml:space="preserve"> per ASTM E330 at </w:t>
      </w:r>
      <w:r w:rsidR="007E1BEE">
        <w:rPr>
          <w:rFonts w:ascii="Arial" w:hAnsi="Arial" w:cs="Arial"/>
        </w:rPr>
        <w:t>25</w:t>
      </w:r>
      <w:r w:rsidR="00AF1443">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3A1E2A"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F40357">
        <w:rPr>
          <w:rFonts w:ascii="Arial" w:hAnsi="Arial" w:cs="Arial"/>
        </w:rPr>
        <w:t xml:space="preserve">e inoperable per ASTM E330 at </w:t>
      </w:r>
      <w:r w:rsidR="007E1BEE">
        <w:rPr>
          <w:rFonts w:ascii="Arial" w:hAnsi="Arial" w:cs="Arial"/>
        </w:rPr>
        <w:t>37.5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rsidR="00E402CE" w:rsidRPr="00F40357"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r w:rsidR="00F40357">
        <w:rPr>
          <w:rFonts w:ascii="Arial" w:hAnsi="Arial" w:cs="Arial"/>
        </w:rPr>
        <w:t>.</w:t>
      </w:r>
    </w:p>
    <w:p w:rsidR="00F40357" w:rsidRPr="00F40357" w:rsidRDefault="00F40357" w:rsidP="00F40357">
      <w:pPr>
        <w:pStyle w:val="ListParagraph"/>
        <w:numPr>
          <w:ilvl w:val="3"/>
          <w:numId w:val="5"/>
        </w:numPr>
        <w:spacing w:after="0" w:line="240" w:lineRule="auto"/>
        <w:rPr>
          <w:rFonts w:ascii="Arial" w:hAnsi="Arial" w:cs="Arial"/>
          <w:b/>
        </w:rPr>
      </w:pPr>
      <w:r>
        <w:rPr>
          <w:rFonts w:ascii="Arial" w:hAnsi="Arial" w:cs="Arial"/>
        </w:rPr>
        <w:t>Condensation Resistance Facto</w:t>
      </w:r>
      <w:r w:rsidR="00764FC9">
        <w:rPr>
          <w:rFonts w:ascii="Arial" w:hAnsi="Arial" w:cs="Arial"/>
        </w:rPr>
        <w:t>r (CRF) shall not be less than 3</w:t>
      </w:r>
      <w:r>
        <w:rPr>
          <w:rFonts w:ascii="Arial" w:hAnsi="Arial" w:cs="Arial"/>
        </w:rPr>
        <w:t>1</w:t>
      </w:r>
      <w:r w:rsidR="00764FC9">
        <w:rPr>
          <w:rFonts w:ascii="Arial" w:hAnsi="Arial" w:cs="Arial"/>
        </w:rPr>
        <w:t xml:space="preserve"> when glazed with  .26</w:t>
      </w:r>
      <w:r>
        <w:rPr>
          <w:rFonts w:ascii="Arial" w:hAnsi="Arial" w:cs="Arial"/>
        </w:rPr>
        <w:t xml:space="preserve"> center of glass U-Factor when tested in accordance with AAMA 1503-09</w:t>
      </w:r>
    </w:p>
    <w:p w:rsidR="008E5B4B" w:rsidRPr="008E5B4B" w:rsidRDefault="008E5B4B" w:rsidP="00FD19BF">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p w:rsidR="00E0159C" w:rsidRPr="00A44A2F" w:rsidRDefault="00E0159C" w:rsidP="00E0159C">
      <w:pPr>
        <w:pStyle w:val="ListParagraph"/>
        <w:numPr>
          <w:ilvl w:val="3"/>
          <w:numId w:val="8"/>
        </w:numPr>
        <w:spacing w:after="0" w:line="240" w:lineRule="auto"/>
        <w:rPr>
          <w:rFonts w:ascii="Arial" w:hAnsi="Arial" w:cs="Arial"/>
          <w:b/>
        </w:rPr>
      </w:pPr>
      <w:r>
        <w:rPr>
          <w:rFonts w:ascii="Arial" w:hAnsi="Arial" w:cs="Arial"/>
        </w:rPr>
        <w:lastRenderedPageBreak/>
        <w:t>U-F</w:t>
      </w:r>
      <w:r w:rsidR="003A1E2A">
        <w:rPr>
          <w:rFonts w:ascii="Arial" w:hAnsi="Arial" w:cs="Arial"/>
        </w:rPr>
        <w:t>actor shall not be more than .47</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764FC9">
        <w:rPr>
          <w:rFonts w:ascii="Arial" w:hAnsi="Arial" w:cs="Arial"/>
        </w:rPr>
        <w:t>●F⁰ when glazed with .26</w:t>
      </w:r>
      <w:r>
        <w:rPr>
          <w:rFonts w:ascii="Arial" w:hAnsi="Arial" w:cs="Arial"/>
        </w:rPr>
        <w:t xml:space="preserve"> center of glass U-Factor when tested in accordance with NFRC 102-2014</w:t>
      </w:r>
    </w:p>
    <w:p w:rsidR="00FA4163" w:rsidRPr="00FA4163" w:rsidRDefault="00FA4163" w:rsidP="00E402CE">
      <w:pPr>
        <w:pStyle w:val="ListParagraph"/>
        <w:numPr>
          <w:ilvl w:val="3"/>
          <w:numId w:val="8"/>
        </w:numPr>
        <w:spacing w:after="0" w:line="240" w:lineRule="auto"/>
        <w:rPr>
          <w:rFonts w:ascii="Arial" w:hAnsi="Arial" w:cs="Arial"/>
          <w:b/>
        </w:rPr>
      </w:pPr>
    </w:p>
    <w:p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standard aluminum window details</w:t>
      </w:r>
    </w:p>
    <w:p w:rsidR="00657792" w:rsidRPr="00263F97" w:rsidRDefault="00657792" w:rsidP="00FD19BF">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Shop Drawings</w:t>
      </w:r>
    </w:p>
    <w:p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Samples</w:t>
      </w:r>
    </w:p>
    <w:p w:rsidR="00657792" w:rsidRPr="00B83F31" w:rsidRDefault="00657792" w:rsidP="00FD19BF">
      <w:pPr>
        <w:pStyle w:val="ListParagraph"/>
        <w:numPr>
          <w:ilvl w:val="2"/>
          <w:numId w:val="9"/>
        </w:numPr>
        <w:spacing w:after="0" w:line="240" w:lineRule="auto"/>
        <w:rPr>
          <w:rFonts w:ascii="Arial" w:hAnsi="Arial" w:cs="Arial"/>
          <w:b/>
        </w:rPr>
      </w:pPr>
      <w:r>
        <w:rPr>
          <w:rFonts w:ascii="Arial" w:hAnsi="Arial" w:cs="Arial"/>
        </w:rPr>
        <w:t>Submit finish samples</w:t>
      </w:r>
    </w:p>
    <w:p w:rsidR="00B83F31" w:rsidRPr="00263F97" w:rsidRDefault="00B83F31" w:rsidP="00FD19BF">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FD19BF">
      <w:pPr>
        <w:pStyle w:val="ListParagraph"/>
        <w:numPr>
          <w:ilvl w:val="0"/>
          <w:numId w:val="9"/>
        </w:numPr>
        <w:spacing w:after="0" w:line="240" w:lineRule="auto"/>
        <w:rPr>
          <w:rFonts w:ascii="Arial" w:hAnsi="Arial" w:cs="Arial"/>
          <w:b/>
        </w:rPr>
      </w:pPr>
      <w:r>
        <w:rPr>
          <w:rFonts w:ascii="Arial" w:hAnsi="Arial" w:cs="Arial"/>
          <w:b/>
        </w:rPr>
        <w:t>DELIVERY, STORAGE, AND HANDLING</w:t>
      </w:r>
    </w:p>
    <w:p w:rsidR="00B83F31"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FD19BF">
      <w:pPr>
        <w:pStyle w:val="ListParagraph"/>
        <w:numPr>
          <w:ilvl w:val="0"/>
          <w:numId w:val="9"/>
        </w:numPr>
        <w:spacing w:after="0" w:line="240" w:lineRule="auto"/>
        <w:rPr>
          <w:rFonts w:ascii="Arial" w:hAnsi="Arial" w:cs="Arial"/>
          <w:b/>
        </w:rPr>
      </w:pPr>
      <w:r>
        <w:rPr>
          <w:rFonts w:ascii="Arial" w:hAnsi="Arial" w:cs="Arial"/>
          <w:b/>
        </w:rPr>
        <w:t>WARRANTIES</w:t>
      </w:r>
    </w:p>
    <w:p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Window Material and Workmanship</w:t>
      </w:r>
    </w:p>
    <w:p w:rsidR="00616042" w:rsidRPr="00AB7710" w:rsidRDefault="00616042" w:rsidP="00FD19BF">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FD19BF">
      <w:pPr>
        <w:pStyle w:val="ListParagraph"/>
        <w:numPr>
          <w:ilvl w:val="1"/>
          <w:numId w:val="9"/>
        </w:numPr>
        <w:spacing w:after="0" w:line="240" w:lineRule="auto"/>
        <w:rPr>
          <w:rFonts w:ascii="Arial" w:hAnsi="Arial" w:cs="Arial"/>
          <w:b/>
        </w:rPr>
      </w:pPr>
      <w:r>
        <w:rPr>
          <w:rFonts w:ascii="Arial" w:hAnsi="Arial" w:cs="Arial"/>
        </w:rPr>
        <w:t>Insulated Glass</w:t>
      </w:r>
    </w:p>
    <w:p w:rsidR="00AB7710" w:rsidRPr="00C736AF" w:rsidRDefault="00AB7710" w:rsidP="00FD19BF">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E0159C">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985DE9">
        <w:rPr>
          <w:rFonts w:ascii="Arial" w:hAnsi="Arial" w:cs="Arial"/>
        </w:rPr>
        <w:t>C</w:t>
      </w:r>
      <w:r w:rsidR="00764FC9">
        <w:rPr>
          <w:rFonts w:ascii="Arial" w:hAnsi="Arial" w:cs="Arial"/>
        </w:rPr>
        <w:t>225</w:t>
      </w:r>
      <w:r w:rsidR="007A3B60">
        <w:rPr>
          <w:rFonts w:ascii="Arial" w:hAnsi="Arial" w:cs="Arial"/>
        </w:rPr>
        <w:t xml:space="preserve"> </w:t>
      </w:r>
      <w:r w:rsidR="006E5D48">
        <w:rPr>
          <w:rFonts w:ascii="Arial" w:hAnsi="Arial" w:cs="Arial"/>
        </w:rPr>
        <w:t>Single Hung</w:t>
      </w:r>
      <w:r w:rsidR="007A3B60">
        <w:rPr>
          <w:rFonts w:ascii="Arial" w:hAnsi="Arial" w:cs="Arial"/>
        </w:rPr>
        <w:t xml:space="preserve"> Window</w:t>
      </w:r>
      <w:r>
        <w:rPr>
          <w:rFonts w:ascii="Arial" w:hAnsi="Arial" w:cs="Arial"/>
        </w:rPr>
        <w:t xml:space="preserve"> manufactured by WinTech,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rsidR="007A580A" w:rsidRPr="00F57E64"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lastRenderedPageBreak/>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A97C9F" w:rsidRPr="00A97C9F" w:rsidRDefault="00E0159C" w:rsidP="00A97C9F">
      <w:pPr>
        <w:pStyle w:val="ListParagraph"/>
        <w:numPr>
          <w:ilvl w:val="2"/>
          <w:numId w:val="6"/>
        </w:numPr>
        <w:spacing w:after="0" w:line="240" w:lineRule="auto"/>
        <w:rPr>
          <w:rFonts w:ascii="Arial" w:hAnsi="Arial" w:cs="Arial"/>
          <w:b/>
        </w:rPr>
      </w:pPr>
      <w:r>
        <w:rPr>
          <w:rFonts w:ascii="Arial" w:hAnsi="Arial" w:cs="Arial"/>
        </w:rPr>
        <w:t>Provide class 2</w:t>
      </w:r>
      <w:r w:rsidR="00A97C9F">
        <w:rPr>
          <w:rFonts w:ascii="Arial" w:hAnsi="Arial" w:cs="Arial"/>
        </w:rPr>
        <w:t xml:space="preserve"> spiral balances with corrosion resistant components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F57E64">
        <w:rPr>
          <w:rFonts w:ascii="Arial" w:hAnsi="Arial" w:cs="Arial"/>
        </w:rPr>
        <w:t>a minimum wall thickness of .047</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E0159C">
        <w:rPr>
          <w:rFonts w:ascii="Arial" w:hAnsi="Arial" w:cs="Arial"/>
        </w:rPr>
        <w:t>t</w:t>
      </w:r>
      <w:r w:rsidR="00F57E64">
        <w:rPr>
          <w:rFonts w:ascii="Arial" w:hAnsi="Arial" w:cs="Arial"/>
        </w:rPr>
        <w:t>h should not be less than 2-1/4</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F57E64" w:rsidP="00352422">
      <w:pPr>
        <w:pStyle w:val="ListParagraph"/>
        <w:numPr>
          <w:ilvl w:val="2"/>
          <w:numId w:val="6"/>
        </w:numPr>
        <w:spacing w:after="0" w:line="240" w:lineRule="auto"/>
        <w:rPr>
          <w:rFonts w:ascii="Arial" w:hAnsi="Arial" w:cs="Arial"/>
        </w:rPr>
      </w:pPr>
      <w:r>
        <w:rPr>
          <w:rFonts w:ascii="Arial" w:hAnsi="Arial" w:cs="Arial"/>
        </w:rPr>
        <w:t>Screen frames are to be</w:t>
      </w:r>
      <w:r w:rsidR="00813D95">
        <w:rPr>
          <w:rFonts w:ascii="Arial" w:hAnsi="Arial" w:cs="Arial"/>
        </w:rPr>
        <w:t xml:space="preserv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E0159C" w:rsidRPr="00E0159C" w:rsidRDefault="00813D95" w:rsidP="00E0159C">
      <w:pPr>
        <w:pStyle w:val="ListParagraph"/>
        <w:numPr>
          <w:ilvl w:val="2"/>
          <w:numId w:val="6"/>
        </w:numPr>
        <w:spacing w:after="0" w:line="240" w:lineRule="auto"/>
        <w:rPr>
          <w:rFonts w:ascii="Arial" w:hAnsi="Arial" w:cs="Arial"/>
        </w:rPr>
      </w:pPr>
      <w:r>
        <w:rPr>
          <w:rFonts w:ascii="Arial" w:hAnsi="Arial" w:cs="Arial"/>
        </w:rPr>
        <w:t xml:space="preserve">Fixed and operable sash should be interior glazed with </w:t>
      </w:r>
      <w:r w:rsidR="00E0159C">
        <w:rPr>
          <w:rFonts w:ascii="Arial" w:hAnsi="Arial" w:cs="Arial"/>
        </w:rPr>
        <w:t>vinyl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 xml:space="preserve">Typical insulated </w:t>
      </w:r>
      <w:r w:rsidR="00E0159C">
        <w:rPr>
          <w:rFonts w:ascii="Arial" w:hAnsi="Arial" w:cs="Arial"/>
        </w:rPr>
        <w:t>glass thickness = 5/8</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985DE9" w:rsidRDefault="00985DE9" w:rsidP="00985DE9">
      <w:pPr>
        <w:pStyle w:val="ListParagraph"/>
        <w:numPr>
          <w:ilvl w:val="0"/>
          <w:numId w:val="6"/>
        </w:numPr>
        <w:spacing w:after="0" w:line="240" w:lineRule="auto"/>
        <w:rPr>
          <w:rFonts w:ascii="Arial" w:hAnsi="Arial" w:cs="Arial"/>
          <w:b/>
        </w:rPr>
      </w:pPr>
      <w:r w:rsidRPr="007D1AEC">
        <w:rPr>
          <w:rFonts w:ascii="Arial" w:hAnsi="Arial" w:cs="Arial"/>
          <w:b/>
        </w:rPr>
        <w:t>ACCESSORIES</w:t>
      </w:r>
    </w:p>
    <w:p w:rsidR="00985DE9" w:rsidRPr="007D1AEC" w:rsidRDefault="00985DE9" w:rsidP="00985DE9">
      <w:pPr>
        <w:pStyle w:val="ListParagraph"/>
        <w:numPr>
          <w:ilvl w:val="1"/>
          <w:numId w:val="6"/>
        </w:numPr>
        <w:spacing w:after="0" w:line="240" w:lineRule="auto"/>
        <w:rPr>
          <w:rFonts w:ascii="Arial" w:hAnsi="Arial" w:cs="Arial"/>
          <w:b/>
        </w:rPr>
      </w:pPr>
      <w:r>
        <w:rPr>
          <w:rFonts w:ascii="Arial" w:hAnsi="Arial" w:cs="Arial"/>
        </w:rPr>
        <w:t>Fin Package</w:t>
      </w:r>
    </w:p>
    <w:p w:rsidR="00985DE9" w:rsidRPr="007D1AEC" w:rsidRDefault="00985DE9" w:rsidP="00985DE9">
      <w:pPr>
        <w:pStyle w:val="ListParagraph"/>
        <w:numPr>
          <w:ilvl w:val="2"/>
          <w:numId w:val="6"/>
        </w:numPr>
        <w:spacing w:after="0" w:line="240" w:lineRule="auto"/>
        <w:rPr>
          <w:rFonts w:ascii="Arial" w:hAnsi="Arial" w:cs="Arial"/>
          <w:b/>
        </w:rPr>
      </w:pPr>
      <w:r>
        <w:rPr>
          <w:rFonts w:ascii="Arial" w:hAnsi="Arial" w:cs="Arial"/>
        </w:rPr>
        <w:t>Provide continuous extruded snap-in fins made from 6063-T6 aluminum</w:t>
      </w:r>
    </w:p>
    <w:p w:rsidR="00985DE9" w:rsidRPr="00985DE9" w:rsidRDefault="00985DE9" w:rsidP="00985DE9">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386F6E" w:rsidRDefault="00386F6E" w:rsidP="00386F6E">
      <w:pPr>
        <w:pStyle w:val="ListParagraph"/>
        <w:numPr>
          <w:ilvl w:val="1"/>
          <w:numId w:val="6"/>
        </w:numPr>
        <w:spacing w:after="0" w:line="240" w:lineRule="auto"/>
        <w:rPr>
          <w:rFonts w:ascii="Arial" w:hAnsi="Arial" w:cs="Arial"/>
        </w:rPr>
      </w:pPr>
      <w:r>
        <w:rPr>
          <w:rFonts w:ascii="Arial" w:hAnsi="Arial" w:cs="Arial"/>
        </w:rPr>
        <w:t>Paint</w:t>
      </w:r>
    </w:p>
    <w:p w:rsidR="00386F6E" w:rsidRDefault="00386F6E" w:rsidP="00386F6E">
      <w:pPr>
        <w:pStyle w:val="ListParagraph"/>
        <w:numPr>
          <w:ilvl w:val="2"/>
          <w:numId w:val="6"/>
        </w:numPr>
        <w:spacing w:after="0" w:line="240" w:lineRule="auto"/>
        <w:rPr>
          <w:rFonts w:ascii="Arial" w:hAnsi="Arial" w:cs="Arial"/>
        </w:rPr>
      </w:pPr>
      <w:r>
        <w:rPr>
          <w:rFonts w:ascii="Arial" w:hAnsi="Arial" w:cs="Arial"/>
        </w:rPr>
        <w:lastRenderedPageBreak/>
        <w:t>Provide manufacturer’s standard baked enamel coating to all exposed surfaces of aluminum window units</w:t>
      </w:r>
    </w:p>
    <w:p w:rsidR="00386F6E" w:rsidRDefault="00386F6E" w:rsidP="00386F6E">
      <w:pPr>
        <w:pStyle w:val="ListParagraph"/>
        <w:numPr>
          <w:ilvl w:val="2"/>
          <w:numId w:val="6"/>
        </w:numPr>
        <w:spacing w:after="0" w:line="240" w:lineRule="auto"/>
        <w:rPr>
          <w:rFonts w:ascii="Arial" w:hAnsi="Arial" w:cs="Arial"/>
        </w:rPr>
      </w:pPr>
      <w:r>
        <w:rPr>
          <w:rFonts w:ascii="Arial" w:hAnsi="Arial" w:cs="Arial"/>
        </w:rPr>
        <w:t>Finish must meet AAMA 2603</w:t>
      </w:r>
    </w:p>
    <w:p w:rsidR="00386F6E" w:rsidRPr="00353CE5" w:rsidRDefault="00386F6E" w:rsidP="00386F6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1244174858"/>
          <w:lock w:val="sdtLocked"/>
          <w:placeholder>
            <w:docPart w:val="A1F2B9A5B7D04481893B26D2F1F86870"/>
          </w:placeholder>
          <w:showingPlcHdr/>
          <w:comboBox>
            <w:listItem w:value="SELECT PAINT FINISH"/>
            <w:listItem w:displayText="White" w:value="White"/>
            <w:listItem w:displayText="Bronze" w:value="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Pr="00386F6E" w:rsidRDefault="004F66C6" w:rsidP="00386F6E">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386F6E">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1CF1BBF"/>
    <w:multiLevelType w:val="multilevel"/>
    <w:tmpl w:val="D9181CE2"/>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4547B04"/>
    <w:multiLevelType w:val="multilevel"/>
    <w:tmpl w:val="02EA1EC4"/>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D0E3805"/>
    <w:multiLevelType w:val="multilevel"/>
    <w:tmpl w:val="25D4A88A"/>
    <w:numStyleLink w:val="WinTechSpec2"/>
  </w:abstractNum>
  <w:abstractNum w:abstractNumId="6">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7"/>
  </w:num>
  <w:num w:numId="4">
    <w:abstractNumId w:val="0"/>
  </w:num>
  <w:num w:numId="5">
    <w:abstractNumId w:val="3"/>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4447E"/>
    <w:rsid w:val="00070899"/>
    <w:rsid w:val="00085BE8"/>
    <w:rsid w:val="000A79B6"/>
    <w:rsid w:val="00105E15"/>
    <w:rsid w:val="001711A1"/>
    <w:rsid w:val="00182ED1"/>
    <w:rsid w:val="00224327"/>
    <w:rsid w:val="00232FF6"/>
    <w:rsid w:val="00263F97"/>
    <w:rsid w:val="00317F3F"/>
    <w:rsid w:val="00352422"/>
    <w:rsid w:val="00386F6E"/>
    <w:rsid w:val="003A1E2A"/>
    <w:rsid w:val="003A4D9B"/>
    <w:rsid w:val="003D71D1"/>
    <w:rsid w:val="00416F6A"/>
    <w:rsid w:val="00441596"/>
    <w:rsid w:val="004B4702"/>
    <w:rsid w:val="004D7D8A"/>
    <w:rsid w:val="004E0904"/>
    <w:rsid w:val="004F66C6"/>
    <w:rsid w:val="005725DA"/>
    <w:rsid w:val="005B29A7"/>
    <w:rsid w:val="00616042"/>
    <w:rsid w:val="00623D24"/>
    <w:rsid w:val="00657792"/>
    <w:rsid w:val="006A5C05"/>
    <w:rsid w:val="006E5D48"/>
    <w:rsid w:val="007231A4"/>
    <w:rsid w:val="00764FC9"/>
    <w:rsid w:val="0079264A"/>
    <w:rsid w:val="007A3B60"/>
    <w:rsid w:val="007A580A"/>
    <w:rsid w:val="007D1AEC"/>
    <w:rsid w:val="007D656D"/>
    <w:rsid w:val="007E1BEE"/>
    <w:rsid w:val="00813D95"/>
    <w:rsid w:val="00816B8B"/>
    <w:rsid w:val="008218BE"/>
    <w:rsid w:val="00841063"/>
    <w:rsid w:val="00876090"/>
    <w:rsid w:val="00877D63"/>
    <w:rsid w:val="00884992"/>
    <w:rsid w:val="008B10A1"/>
    <w:rsid w:val="008B4C2E"/>
    <w:rsid w:val="008E5B4B"/>
    <w:rsid w:val="009114EB"/>
    <w:rsid w:val="009409B6"/>
    <w:rsid w:val="00976343"/>
    <w:rsid w:val="00985DE9"/>
    <w:rsid w:val="00994781"/>
    <w:rsid w:val="00A142AF"/>
    <w:rsid w:val="00A32219"/>
    <w:rsid w:val="00A44A2F"/>
    <w:rsid w:val="00A462EF"/>
    <w:rsid w:val="00A83344"/>
    <w:rsid w:val="00A92405"/>
    <w:rsid w:val="00A97C9F"/>
    <w:rsid w:val="00AB1E92"/>
    <w:rsid w:val="00AB7710"/>
    <w:rsid w:val="00AF1443"/>
    <w:rsid w:val="00B3616B"/>
    <w:rsid w:val="00B36E1D"/>
    <w:rsid w:val="00B81766"/>
    <w:rsid w:val="00B83F31"/>
    <w:rsid w:val="00BE513E"/>
    <w:rsid w:val="00BF1CEE"/>
    <w:rsid w:val="00BF3E7B"/>
    <w:rsid w:val="00C137E6"/>
    <w:rsid w:val="00C45782"/>
    <w:rsid w:val="00C6090A"/>
    <w:rsid w:val="00C736AF"/>
    <w:rsid w:val="00D9763D"/>
    <w:rsid w:val="00DC1C3D"/>
    <w:rsid w:val="00DD2E0D"/>
    <w:rsid w:val="00E0159C"/>
    <w:rsid w:val="00E402CE"/>
    <w:rsid w:val="00E5351C"/>
    <w:rsid w:val="00E76891"/>
    <w:rsid w:val="00E824CB"/>
    <w:rsid w:val="00E87B6D"/>
    <w:rsid w:val="00EC03C8"/>
    <w:rsid w:val="00EE3DCE"/>
    <w:rsid w:val="00F40357"/>
    <w:rsid w:val="00F57E64"/>
    <w:rsid w:val="00F76E03"/>
    <w:rsid w:val="00FA4163"/>
    <w:rsid w:val="00FD19B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
      <w:docPartPr>
        <w:name w:val="A1F2B9A5B7D04481893B26D2F1F86870"/>
        <w:category>
          <w:name w:val="General"/>
          <w:gallery w:val="placeholder"/>
        </w:category>
        <w:types>
          <w:type w:val="bbPlcHdr"/>
        </w:types>
        <w:behaviors>
          <w:behavior w:val="content"/>
        </w:behaviors>
        <w:guid w:val="{F694E900-826E-4056-A03E-4977107E1619}"/>
      </w:docPartPr>
      <w:docPartBody>
        <w:p w:rsidR="008A6044" w:rsidRDefault="00D55719" w:rsidP="00D55719">
          <w:pPr>
            <w:pStyle w:val="A1F2B9A5B7D04481893B26D2F1F86870"/>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0"/>
    <w:rsid w:val="0038732D"/>
    <w:rsid w:val="008A6044"/>
    <w:rsid w:val="00A82730"/>
    <w:rsid w:val="00D5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719"/>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 w:type="paragraph" w:customStyle="1" w:styleId="A1F2B9A5B7D04481893B26D2F1F86870">
    <w:name w:val="A1F2B9A5B7D04481893B26D2F1F86870"/>
    <w:rsid w:val="00D557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719"/>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 w:type="paragraph" w:customStyle="1" w:styleId="A1F2B9A5B7D04481893B26D2F1F86870">
    <w:name w:val="A1F2B9A5B7D04481893B26D2F1F86870"/>
    <w:rsid w:val="00D55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2019-12-05T15:35:00Z</dcterms:created>
  <dcterms:modified xsi:type="dcterms:W3CDTF">2019-12-05T15:45:00Z</dcterms:modified>
</cp:coreProperties>
</file>